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395" w:rsidRPr="00843395" w:rsidRDefault="00843395" w:rsidP="00843395">
      <w:pPr>
        <w:ind w:left="142" w:hanging="142"/>
        <w:jc w:val="center"/>
        <w:rPr>
          <w:sz w:val="28"/>
          <w:szCs w:val="24"/>
        </w:rPr>
      </w:pPr>
      <w:r w:rsidRPr="00843395">
        <w:rPr>
          <w:sz w:val="28"/>
          <w:szCs w:val="24"/>
        </w:rPr>
        <w:t>МИНОБРНАУКИ РОССИИ</w:t>
      </w:r>
    </w:p>
    <w:p w:rsidR="00843395" w:rsidRPr="00843395" w:rsidRDefault="00843395" w:rsidP="00843395">
      <w:pPr>
        <w:ind w:left="142" w:hanging="142"/>
        <w:jc w:val="center"/>
        <w:rPr>
          <w:sz w:val="28"/>
          <w:szCs w:val="24"/>
        </w:rPr>
      </w:pPr>
      <w:r w:rsidRPr="00843395">
        <w:rPr>
          <w:sz w:val="28"/>
          <w:szCs w:val="24"/>
        </w:rPr>
        <w:t>Федеральное государственное бюджетное образовательное учреждение</w:t>
      </w:r>
    </w:p>
    <w:p w:rsidR="00843395" w:rsidRPr="00843395" w:rsidRDefault="00843395" w:rsidP="00843395">
      <w:pPr>
        <w:ind w:left="142" w:hanging="142"/>
        <w:jc w:val="center"/>
        <w:rPr>
          <w:sz w:val="28"/>
          <w:szCs w:val="24"/>
        </w:rPr>
      </w:pPr>
      <w:r w:rsidRPr="00843395">
        <w:rPr>
          <w:sz w:val="28"/>
          <w:szCs w:val="24"/>
        </w:rPr>
        <w:t>высшего образования</w:t>
      </w:r>
    </w:p>
    <w:p w:rsidR="00843395" w:rsidRPr="00843395" w:rsidRDefault="00843395" w:rsidP="00843395">
      <w:pPr>
        <w:ind w:left="142" w:hanging="142"/>
        <w:jc w:val="center"/>
        <w:rPr>
          <w:b/>
          <w:sz w:val="28"/>
          <w:szCs w:val="24"/>
        </w:rPr>
      </w:pPr>
      <w:r w:rsidRPr="00843395">
        <w:rPr>
          <w:b/>
          <w:sz w:val="28"/>
          <w:szCs w:val="24"/>
        </w:rPr>
        <w:t>«Гжельский государственный университет»</w:t>
      </w:r>
    </w:p>
    <w:p w:rsidR="00843395" w:rsidRPr="00843395" w:rsidRDefault="00843395" w:rsidP="00843395">
      <w:pPr>
        <w:ind w:left="142" w:hanging="142"/>
        <w:jc w:val="center"/>
        <w:rPr>
          <w:sz w:val="28"/>
          <w:szCs w:val="24"/>
        </w:rPr>
      </w:pPr>
      <w:r w:rsidRPr="00843395">
        <w:rPr>
          <w:sz w:val="28"/>
          <w:szCs w:val="24"/>
        </w:rPr>
        <w:t>(Колледж ГГУ)</w:t>
      </w:r>
    </w:p>
    <w:p w:rsidR="00843395" w:rsidRPr="00843395" w:rsidRDefault="00843395" w:rsidP="0084339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843395" w:rsidRPr="00843395" w:rsidRDefault="00843395" w:rsidP="00843395">
      <w:pPr>
        <w:jc w:val="center"/>
        <w:rPr>
          <w:sz w:val="24"/>
          <w:szCs w:val="24"/>
        </w:rPr>
      </w:pPr>
    </w:p>
    <w:p w:rsidR="00843395" w:rsidRPr="00843395" w:rsidRDefault="00843395" w:rsidP="00843395">
      <w:pPr>
        <w:jc w:val="center"/>
        <w:rPr>
          <w:sz w:val="24"/>
          <w:szCs w:val="24"/>
        </w:rPr>
      </w:pPr>
    </w:p>
    <w:p w:rsidR="00843395" w:rsidRPr="00843395" w:rsidRDefault="00843395" w:rsidP="00843395">
      <w:pPr>
        <w:jc w:val="center"/>
        <w:rPr>
          <w:sz w:val="24"/>
          <w:szCs w:val="24"/>
        </w:rPr>
      </w:pPr>
    </w:p>
    <w:p w:rsidR="00843395" w:rsidRPr="00843395" w:rsidRDefault="00843395" w:rsidP="00760C55">
      <w:pPr>
        <w:suppressAutoHyphens/>
        <w:snapToGrid w:val="0"/>
        <w:jc w:val="both"/>
        <w:rPr>
          <w:sz w:val="28"/>
          <w:szCs w:val="28"/>
        </w:rPr>
      </w:pPr>
      <w:r w:rsidRPr="00843395">
        <w:rPr>
          <w:sz w:val="28"/>
          <w:szCs w:val="28"/>
        </w:rPr>
        <w:tab/>
      </w:r>
      <w:r w:rsidRPr="00843395">
        <w:rPr>
          <w:sz w:val="28"/>
          <w:szCs w:val="28"/>
        </w:rPr>
        <w:tab/>
      </w:r>
      <w:r w:rsidRPr="00843395">
        <w:rPr>
          <w:sz w:val="28"/>
          <w:szCs w:val="28"/>
        </w:rPr>
        <w:tab/>
      </w:r>
      <w:r w:rsidRPr="00843395">
        <w:rPr>
          <w:sz w:val="28"/>
          <w:szCs w:val="28"/>
        </w:rPr>
        <w:tab/>
      </w:r>
      <w:r w:rsidRPr="00843395">
        <w:rPr>
          <w:sz w:val="28"/>
          <w:szCs w:val="28"/>
        </w:rPr>
        <w:tab/>
      </w:r>
      <w:r w:rsidRPr="00843395">
        <w:rPr>
          <w:sz w:val="28"/>
          <w:szCs w:val="28"/>
        </w:rPr>
        <w:tab/>
      </w:r>
      <w:r w:rsidRPr="00843395">
        <w:rPr>
          <w:sz w:val="28"/>
          <w:szCs w:val="28"/>
        </w:rPr>
        <w:tab/>
      </w:r>
      <w:r w:rsidRPr="00843395">
        <w:rPr>
          <w:sz w:val="28"/>
          <w:szCs w:val="28"/>
        </w:rPr>
        <w:tab/>
      </w:r>
    </w:p>
    <w:p w:rsidR="00843395" w:rsidRPr="00843395" w:rsidRDefault="00843395" w:rsidP="0084339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43395" w:rsidRPr="00843395" w:rsidRDefault="00843395" w:rsidP="0084339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43395" w:rsidRPr="00843395" w:rsidRDefault="00843395" w:rsidP="00843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43395">
        <w:rPr>
          <w:b/>
          <w:caps/>
          <w:sz w:val="28"/>
          <w:szCs w:val="28"/>
        </w:rPr>
        <w:t>рабочая ПРОГРАММа ПРОИЗВОДСТВЕННОЙ ПРАКТИКИ</w:t>
      </w:r>
    </w:p>
    <w:p w:rsidR="00843395" w:rsidRPr="00843395" w:rsidRDefault="00843395" w:rsidP="00843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43395">
        <w:rPr>
          <w:b/>
          <w:caps/>
          <w:sz w:val="28"/>
          <w:szCs w:val="28"/>
        </w:rPr>
        <w:t>(</w:t>
      </w:r>
      <w:r>
        <w:rPr>
          <w:b/>
          <w:caps/>
          <w:sz w:val="28"/>
          <w:szCs w:val="28"/>
        </w:rPr>
        <w:t>ПРЕДДИПЛОМНОЙ</w:t>
      </w:r>
      <w:r w:rsidRPr="00843395">
        <w:rPr>
          <w:b/>
          <w:caps/>
          <w:sz w:val="28"/>
          <w:szCs w:val="28"/>
        </w:rPr>
        <w:t>)</w:t>
      </w:r>
    </w:p>
    <w:p w:rsidR="00843395" w:rsidRPr="00843395" w:rsidRDefault="00843395" w:rsidP="00843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843395" w:rsidRPr="00843395" w:rsidRDefault="00843395" w:rsidP="00843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43395" w:rsidRPr="00843395" w:rsidRDefault="00843395" w:rsidP="00843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43395" w:rsidRPr="00843395" w:rsidRDefault="00843395" w:rsidP="00843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43395">
        <w:rPr>
          <w:sz w:val="28"/>
          <w:szCs w:val="28"/>
        </w:rPr>
        <w:t>по специальности 40.02.01 Право и организация социального обеспечения</w:t>
      </w:r>
    </w:p>
    <w:p w:rsidR="00843395" w:rsidRPr="00843395" w:rsidRDefault="00843395" w:rsidP="00843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843395" w:rsidRPr="00843395" w:rsidRDefault="00843395" w:rsidP="00843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843395" w:rsidRPr="00843395" w:rsidRDefault="00843395" w:rsidP="00843395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843395" w:rsidRPr="00843395" w:rsidRDefault="00843395" w:rsidP="00843395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843395" w:rsidRPr="00843395" w:rsidRDefault="00843395" w:rsidP="00843395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843395" w:rsidRPr="00843395" w:rsidRDefault="00843395" w:rsidP="00843395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843395" w:rsidRPr="00843395" w:rsidRDefault="00843395" w:rsidP="00843395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843395" w:rsidRPr="00843395" w:rsidRDefault="00843395" w:rsidP="00843395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843395" w:rsidRDefault="00843395" w:rsidP="00843395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08569A" w:rsidRDefault="0008569A" w:rsidP="00843395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08569A" w:rsidRDefault="0008569A" w:rsidP="00843395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08569A" w:rsidRDefault="0008569A" w:rsidP="00843395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08569A" w:rsidRPr="00843395" w:rsidRDefault="0008569A" w:rsidP="00843395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843395" w:rsidRPr="00843395" w:rsidRDefault="00843395" w:rsidP="00843395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843395" w:rsidRPr="00843395" w:rsidRDefault="00843395" w:rsidP="00843395">
      <w:pPr>
        <w:spacing w:after="200" w:line="276" w:lineRule="auto"/>
        <w:jc w:val="center"/>
        <w:rPr>
          <w:bCs/>
          <w:i/>
          <w:sz w:val="28"/>
          <w:szCs w:val="28"/>
        </w:rPr>
      </w:pPr>
      <w:r w:rsidRPr="00843395">
        <w:rPr>
          <w:sz w:val="28"/>
          <w:szCs w:val="28"/>
        </w:rPr>
        <w:t xml:space="preserve">пос. </w:t>
      </w:r>
      <w:proofErr w:type="spellStart"/>
      <w:r w:rsidRPr="00843395">
        <w:rPr>
          <w:sz w:val="28"/>
          <w:szCs w:val="28"/>
        </w:rPr>
        <w:t>Электроизолятор</w:t>
      </w:r>
      <w:proofErr w:type="spellEnd"/>
      <w:r w:rsidRPr="00843395">
        <w:rPr>
          <w:sz w:val="28"/>
          <w:szCs w:val="28"/>
        </w:rPr>
        <w:t>,</w:t>
      </w:r>
      <w:r w:rsidRPr="00843395">
        <w:rPr>
          <w:bCs/>
          <w:i/>
          <w:sz w:val="28"/>
          <w:szCs w:val="28"/>
        </w:rPr>
        <w:t xml:space="preserve"> </w:t>
      </w:r>
    </w:p>
    <w:p w:rsidR="00843395" w:rsidRDefault="00843395" w:rsidP="00843395">
      <w:pPr>
        <w:spacing w:after="200" w:line="276" w:lineRule="auto"/>
        <w:jc w:val="center"/>
        <w:rPr>
          <w:bCs/>
          <w:sz w:val="28"/>
          <w:szCs w:val="28"/>
        </w:rPr>
      </w:pPr>
      <w:r w:rsidRPr="00843395">
        <w:rPr>
          <w:bCs/>
          <w:sz w:val="28"/>
          <w:szCs w:val="28"/>
        </w:rPr>
        <w:t>202</w:t>
      </w:r>
      <w:r w:rsidR="00472EAC">
        <w:rPr>
          <w:bCs/>
          <w:sz w:val="28"/>
          <w:szCs w:val="28"/>
        </w:rPr>
        <w:t>3</w:t>
      </w:r>
      <w:r w:rsidRPr="00843395">
        <w:rPr>
          <w:bCs/>
          <w:sz w:val="28"/>
          <w:szCs w:val="28"/>
        </w:rPr>
        <w:t xml:space="preserve"> г.    </w:t>
      </w:r>
    </w:p>
    <w:p w:rsidR="00760C55" w:rsidRDefault="00760C55" w:rsidP="00843395">
      <w:pPr>
        <w:spacing w:after="200" w:line="276" w:lineRule="auto"/>
        <w:jc w:val="center"/>
        <w:rPr>
          <w:bCs/>
          <w:sz w:val="28"/>
          <w:szCs w:val="28"/>
        </w:rPr>
      </w:pPr>
    </w:p>
    <w:p w:rsidR="00760C55" w:rsidRPr="00843395" w:rsidRDefault="00760C55" w:rsidP="00843395">
      <w:pPr>
        <w:spacing w:after="200" w:line="276" w:lineRule="auto"/>
        <w:jc w:val="center"/>
        <w:rPr>
          <w:b/>
          <w:sz w:val="24"/>
          <w:szCs w:val="24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3"/>
      </w:tblGrid>
      <w:tr w:rsidR="00843395" w:rsidRPr="00843395" w:rsidTr="00741F5F">
        <w:tc>
          <w:tcPr>
            <w:tcW w:w="4643" w:type="dxa"/>
          </w:tcPr>
          <w:p w:rsidR="00843395" w:rsidRPr="00843395" w:rsidRDefault="00843395" w:rsidP="0084339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909"/>
        <w:rPr>
          <w:bCs/>
          <w:sz w:val="28"/>
          <w:szCs w:val="28"/>
        </w:rPr>
      </w:pPr>
    </w:p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909"/>
        <w:rPr>
          <w:spacing w:val="-5"/>
          <w:sz w:val="28"/>
          <w:szCs w:val="28"/>
        </w:rPr>
      </w:pPr>
      <w:r w:rsidRPr="00843395">
        <w:rPr>
          <w:bCs/>
          <w:sz w:val="28"/>
          <w:szCs w:val="28"/>
        </w:rPr>
        <w:lastRenderedPageBreak/>
        <w:t>П</w:t>
      </w:r>
      <w:r w:rsidRPr="00843395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>производственной (преддипломной) практики</w:t>
      </w:r>
      <w:r w:rsidRPr="00843395">
        <w:rPr>
          <w:caps/>
          <w:sz w:val="28"/>
          <w:szCs w:val="28"/>
        </w:rPr>
        <w:t xml:space="preserve"> </w:t>
      </w:r>
      <w:r w:rsidRPr="00843395">
        <w:rPr>
          <w:sz w:val="28"/>
          <w:szCs w:val="28"/>
        </w:rPr>
        <w:t xml:space="preserve">разработана </w:t>
      </w:r>
      <w:r w:rsidRPr="00843395">
        <w:rPr>
          <w:spacing w:val="-5"/>
          <w:sz w:val="28"/>
          <w:szCs w:val="28"/>
          <w:highlight w:val="white"/>
        </w:rPr>
        <w:t xml:space="preserve">в соответствии </w:t>
      </w:r>
      <w:r w:rsidRPr="00843395">
        <w:rPr>
          <w:spacing w:val="-5"/>
          <w:sz w:val="28"/>
          <w:szCs w:val="28"/>
        </w:rPr>
        <w:t>с</w:t>
      </w:r>
      <w:r>
        <w:rPr>
          <w:spacing w:val="-5"/>
          <w:sz w:val="28"/>
          <w:szCs w:val="28"/>
        </w:rPr>
        <w:t xml:space="preserve"> </w:t>
      </w:r>
      <w:r w:rsidRPr="00843395">
        <w:rPr>
          <w:spacing w:val="-5"/>
          <w:sz w:val="28"/>
          <w:szCs w:val="28"/>
        </w:rPr>
        <w:t xml:space="preserve">ФГОС </w:t>
      </w:r>
      <w:r w:rsidRPr="00843395">
        <w:rPr>
          <w:sz w:val="28"/>
          <w:szCs w:val="28"/>
        </w:rPr>
        <w:t>СПО утвержденного Приказом Министерства образования и науки Российской Федерации от «12» мая 2014 г. № 508,</w:t>
      </w:r>
    </w:p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rPr>
          <w:sz w:val="28"/>
          <w:szCs w:val="28"/>
        </w:rPr>
      </w:pPr>
      <w:r w:rsidRPr="00843395">
        <w:rPr>
          <w:sz w:val="28"/>
          <w:szCs w:val="28"/>
        </w:rPr>
        <w:t xml:space="preserve">по специальности </w:t>
      </w:r>
      <w:r w:rsidRPr="00843395">
        <w:rPr>
          <w:i/>
          <w:sz w:val="28"/>
          <w:szCs w:val="28"/>
        </w:rPr>
        <w:t xml:space="preserve">40.02.01 Право и организация социального обеспечения </w:t>
      </w:r>
      <w:r w:rsidRPr="00843395">
        <w:rPr>
          <w:sz w:val="28"/>
          <w:szCs w:val="28"/>
        </w:rPr>
        <w:t>(базовая подготовка)</w:t>
      </w:r>
    </w:p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sz w:val="24"/>
          <w:szCs w:val="24"/>
        </w:rPr>
      </w:pPr>
    </w:p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4"/>
          <w:szCs w:val="24"/>
        </w:rPr>
      </w:pPr>
    </w:p>
    <w:p w:rsidR="00843395" w:rsidRPr="00843395" w:rsidRDefault="00843395" w:rsidP="00843395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843395">
        <w:rPr>
          <w:spacing w:val="-8"/>
          <w:sz w:val="28"/>
          <w:szCs w:val="28"/>
          <w:highlight w:val="white"/>
        </w:rPr>
        <w:t>Рассмотрено на заседании цикловой комиссии профессионального учебного цикла по специальности Право и организация социального обеспечения</w:t>
      </w:r>
    </w:p>
    <w:p w:rsidR="00843395" w:rsidRPr="00843395" w:rsidRDefault="00843395" w:rsidP="00843395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843395">
        <w:rPr>
          <w:spacing w:val="-8"/>
          <w:sz w:val="28"/>
          <w:szCs w:val="28"/>
          <w:highlight w:val="white"/>
        </w:rPr>
        <w:t xml:space="preserve">Протокол № </w:t>
      </w:r>
    </w:p>
    <w:p w:rsidR="00843395" w:rsidRPr="00843395" w:rsidRDefault="00843395" w:rsidP="00843395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843395">
        <w:rPr>
          <w:spacing w:val="-5"/>
          <w:sz w:val="28"/>
          <w:szCs w:val="28"/>
          <w:highlight w:val="white"/>
        </w:rPr>
        <w:t xml:space="preserve">от </w:t>
      </w:r>
      <w:r>
        <w:rPr>
          <w:spacing w:val="-5"/>
          <w:sz w:val="28"/>
          <w:szCs w:val="28"/>
          <w:highlight w:val="white"/>
        </w:rPr>
        <w:t>«</w:t>
      </w:r>
      <w:r w:rsidR="00760C55">
        <w:rPr>
          <w:spacing w:val="-5"/>
          <w:sz w:val="28"/>
          <w:szCs w:val="28"/>
          <w:highlight w:val="white"/>
          <w:u w:val="single"/>
        </w:rPr>
        <w:t xml:space="preserve">       </w:t>
      </w:r>
      <w:r w:rsidRPr="00843395">
        <w:rPr>
          <w:spacing w:val="-5"/>
          <w:sz w:val="28"/>
          <w:szCs w:val="28"/>
          <w:highlight w:val="white"/>
        </w:rPr>
        <w:t xml:space="preserve">»   </w:t>
      </w:r>
      <w:r w:rsidR="00760C55">
        <w:rPr>
          <w:spacing w:val="-5"/>
          <w:sz w:val="28"/>
          <w:szCs w:val="28"/>
          <w:highlight w:val="white"/>
          <w:u w:val="single"/>
        </w:rPr>
        <w:t xml:space="preserve">                </w:t>
      </w:r>
      <w:r w:rsidRPr="00843395">
        <w:rPr>
          <w:spacing w:val="-5"/>
          <w:sz w:val="28"/>
          <w:szCs w:val="28"/>
          <w:highlight w:val="white"/>
          <w:u w:val="single"/>
        </w:rPr>
        <w:t xml:space="preserve"> </w:t>
      </w:r>
      <w:r w:rsidRPr="00843395">
        <w:rPr>
          <w:spacing w:val="-5"/>
          <w:sz w:val="28"/>
          <w:szCs w:val="28"/>
          <w:highlight w:val="white"/>
        </w:rPr>
        <w:t>202</w:t>
      </w:r>
      <w:r w:rsidR="00472EAC">
        <w:rPr>
          <w:spacing w:val="-5"/>
          <w:sz w:val="28"/>
          <w:szCs w:val="28"/>
          <w:highlight w:val="white"/>
        </w:rPr>
        <w:t>3</w:t>
      </w:r>
      <w:r w:rsidRPr="00843395">
        <w:rPr>
          <w:spacing w:val="-5"/>
          <w:sz w:val="28"/>
          <w:szCs w:val="28"/>
          <w:highlight w:val="white"/>
        </w:rPr>
        <w:t xml:space="preserve"> г.</w:t>
      </w:r>
    </w:p>
    <w:p w:rsidR="00843395" w:rsidRPr="00843395" w:rsidRDefault="00843395" w:rsidP="00843395">
      <w:pPr>
        <w:suppressAutoHyphens/>
        <w:jc w:val="both"/>
        <w:rPr>
          <w:i/>
          <w:spacing w:val="-8"/>
          <w:sz w:val="28"/>
          <w:szCs w:val="28"/>
        </w:rPr>
      </w:pPr>
      <w:r w:rsidRPr="00843395">
        <w:rPr>
          <w:spacing w:val="-8"/>
          <w:sz w:val="28"/>
          <w:szCs w:val="28"/>
          <w:highlight w:val="white"/>
        </w:rPr>
        <w:t>Председатель ЦК</w:t>
      </w:r>
    </w:p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43395">
        <w:rPr>
          <w:i/>
          <w:sz w:val="28"/>
          <w:szCs w:val="28"/>
        </w:rPr>
        <w:t>Егорова Анна Викторовна</w:t>
      </w:r>
    </w:p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843395">
        <w:rPr>
          <w:sz w:val="28"/>
          <w:szCs w:val="28"/>
        </w:rPr>
        <w:t xml:space="preserve">               (подпись)</w:t>
      </w:r>
    </w:p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3395" w:rsidRPr="00843395" w:rsidRDefault="00843395" w:rsidP="00843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43395" w:rsidRPr="00843395" w:rsidRDefault="00843395" w:rsidP="00843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43395" w:rsidRPr="00843395" w:rsidRDefault="00843395" w:rsidP="00843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43395" w:rsidRPr="00843395" w:rsidRDefault="00843395" w:rsidP="00843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43395" w:rsidRPr="00843395" w:rsidRDefault="00843395" w:rsidP="00843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Ind w:w="4361" w:type="dxa"/>
        <w:tblLook w:val="01E0" w:firstRow="1" w:lastRow="1" w:firstColumn="1" w:lastColumn="1" w:noHBand="0" w:noVBand="0"/>
      </w:tblPr>
      <w:tblGrid>
        <w:gridCol w:w="5210"/>
      </w:tblGrid>
      <w:tr w:rsidR="00843395" w:rsidRPr="00843395" w:rsidTr="00741F5F">
        <w:tc>
          <w:tcPr>
            <w:tcW w:w="5210" w:type="dxa"/>
          </w:tcPr>
          <w:p w:rsidR="00843395" w:rsidRPr="00843395" w:rsidRDefault="00843395" w:rsidP="0084339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95">
              <w:rPr>
                <w:b/>
                <w:sz w:val="28"/>
                <w:szCs w:val="28"/>
              </w:rPr>
              <w:br w:type="page"/>
              <w:t xml:space="preserve"> </w:t>
            </w:r>
          </w:p>
        </w:tc>
      </w:tr>
    </w:tbl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43395" w:rsidRPr="00843395" w:rsidRDefault="00843395" w:rsidP="00843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1B7BFD" w:rsidRDefault="001B7BFD" w:rsidP="009477C0">
      <w:pPr>
        <w:widowControl w:val="0"/>
        <w:jc w:val="center"/>
        <w:rPr>
          <w:b/>
          <w:bCs/>
          <w:sz w:val="28"/>
          <w:szCs w:val="28"/>
        </w:rPr>
      </w:pPr>
    </w:p>
    <w:p w:rsidR="001B7BFD" w:rsidRDefault="001B7BFD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Default="009477C0" w:rsidP="009477C0">
      <w:pPr>
        <w:widowControl w:val="0"/>
        <w:jc w:val="center"/>
        <w:rPr>
          <w:b/>
          <w:bCs/>
          <w:sz w:val="28"/>
          <w:szCs w:val="28"/>
        </w:rPr>
      </w:pPr>
    </w:p>
    <w:p w:rsidR="009477C0" w:rsidRPr="0008569A" w:rsidRDefault="009477C0" w:rsidP="0008569A">
      <w:pPr>
        <w:widowControl w:val="0"/>
        <w:ind w:firstLine="709"/>
        <w:jc w:val="center"/>
        <w:rPr>
          <w:b/>
          <w:bCs/>
          <w:sz w:val="24"/>
          <w:szCs w:val="24"/>
        </w:rPr>
      </w:pPr>
    </w:p>
    <w:p w:rsidR="009477C0" w:rsidRDefault="009477C0" w:rsidP="0008569A">
      <w:pPr>
        <w:widowControl w:val="0"/>
        <w:ind w:firstLine="709"/>
        <w:jc w:val="center"/>
        <w:rPr>
          <w:b/>
          <w:sz w:val="24"/>
          <w:szCs w:val="24"/>
        </w:rPr>
      </w:pPr>
      <w:r w:rsidRPr="0008569A">
        <w:rPr>
          <w:b/>
          <w:bCs/>
          <w:sz w:val="24"/>
          <w:szCs w:val="24"/>
        </w:rPr>
        <w:t xml:space="preserve">1. </w:t>
      </w:r>
      <w:r w:rsidR="0008569A" w:rsidRPr="0008569A">
        <w:rPr>
          <w:b/>
          <w:caps/>
          <w:sz w:val="24"/>
          <w:szCs w:val="24"/>
        </w:rPr>
        <w:t xml:space="preserve">ОБЩАЯ ХАРАКТЕРИСТИКА </w:t>
      </w:r>
      <w:r w:rsidRPr="0008569A">
        <w:rPr>
          <w:b/>
          <w:bCs/>
          <w:sz w:val="24"/>
          <w:szCs w:val="24"/>
        </w:rPr>
        <w:t xml:space="preserve"> ПРОГРАММЫ </w:t>
      </w:r>
      <w:r w:rsidRPr="0008569A">
        <w:rPr>
          <w:b/>
          <w:sz w:val="24"/>
          <w:szCs w:val="24"/>
        </w:rPr>
        <w:t xml:space="preserve">ПРОИЗВОДСТВЕННОЙ </w:t>
      </w:r>
      <w:r w:rsidRPr="0008569A">
        <w:rPr>
          <w:b/>
          <w:sz w:val="24"/>
          <w:szCs w:val="24"/>
        </w:rPr>
        <w:lastRenderedPageBreak/>
        <w:t>ПРАКТИКИ (ПРЕДДИПЛОМНОЙ)</w:t>
      </w:r>
    </w:p>
    <w:p w:rsidR="0008569A" w:rsidRPr="0008569A" w:rsidRDefault="0008569A" w:rsidP="0008569A">
      <w:pPr>
        <w:widowControl w:val="0"/>
        <w:ind w:firstLine="709"/>
        <w:jc w:val="center"/>
        <w:rPr>
          <w:b/>
          <w:bCs/>
          <w:sz w:val="24"/>
          <w:szCs w:val="24"/>
        </w:rPr>
      </w:pPr>
    </w:p>
    <w:p w:rsidR="009477C0" w:rsidRPr="0008569A" w:rsidRDefault="009477C0" w:rsidP="0008569A">
      <w:pPr>
        <w:widowControl w:val="0"/>
        <w:ind w:firstLine="709"/>
        <w:rPr>
          <w:b/>
          <w:bCs/>
          <w:sz w:val="24"/>
          <w:szCs w:val="24"/>
        </w:rPr>
      </w:pPr>
      <w:r w:rsidRPr="0008569A">
        <w:rPr>
          <w:b/>
          <w:bCs/>
          <w:sz w:val="24"/>
          <w:szCs w:val="24"/>
        </w:rPr>
        <w:t>1.1 Область применения программы</w:t>
      </w:r>
    </w:p>
    <w:p w:rsidR="009477C0" w:rsidRPr="0008569A" w:rsidRDefault="009477C0" w:rsidP="0008569A">
      <w:pPr>
        <w:pStyle w:val="2"/>
        <w:spacing w:after="0" w:line="240" w:lineRule="auto"/>
        <w:ind w:firstLine="709"/>
        <w:jc w:val="both"/>
        <w:rPr>
          <w:b/>
          <w:sz w:val="24"/>
          <w:szCs w:val="24"/>
          <w:u w:val="single"/>
        </w:rPr>
      </w:pPr>
      <w:r w:rsidRPr="0008569A">
        <w:rPr>
          <w:sz w:val="24"/>
          <w:szCs w:val="24"/>
        </w:rPr>
        <w:t xml:space="preserve">       Программа производственной практики (преддипломной) является частью программы подготовки специалистов среднего звена (далее – ППССЗ), обеспечивающей реализацию федерального государственного образовательного стандарта среднего профессионального образования (далее – ФГОС СПО) по специальности 40.02.01 Право и организация социального обеспечения базовой подготовки в части освоения основных видов профессиональной деятельности (далее - ВПД) и соответствующих общих (</w:t>
      </w:r>
      <w:proofErr w:type="gramStart"/>
      <w:r w:rsidRPr="0008569A">
        <w:rPr>
          <w:sz w:val="24"/>
          <w:szCs w:val="24"/>
        </w:rPr>
        <w:t>ОК</w:t>
      </w:r>
      <w:proofErr w:type="gramEnd"/>
      <w:r w:rsidRPr="0008569A">
        <w:rPr>
          <w:sz w:val="24"/>
          <w:szCs w:val="24"/>
        </w:rPr>
        <w:t>) и профессиональных компетенций (ПК):</w:t>
      </w:r>
    </w:p>
    <w:p w:rsidR="009477C0" w:rsidRPr="0008569A" w:rsidRDefault="009477C0" w:rsidP="0008569A">
      <w:pPr>
        <w:widowControl w:val="0"/>
        <w:ind w:firstLine="709"/>
        <w:contextualSpacing/>
        <w:jc w:val="both"/>
        <w:rPr>
          <w:sz w:val="24"/>
          <w:szCs w:val="24"/>
        </w:rPr>
      </w:pPr>
      <w:bookmarkStart w:id="1" w:name="sub_5001"/>
      <w:bookmarkStart w:id="2" w:name="sub_10511"/>
      <w:proofErr w:type="gramStart"/>
      <w:r w:rsidRPr="0008569A">
        <w:rPr>
          <w:sz w:val="24"/>
          <w:szCs w:val="24"/>
        </w:rPr>
        <w:t>ОК</w:t>
      </w:r>
      <w:proofErr w:type="gramEnd"/>
      <w:r w:rsidRPr="0008569A">
        <w:rPr>
          <w:sz w:val="24"/>
          <w:szCs w:val="24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9477C0" w:rsidRPr="0008569A" w:rsidRDefault="009477C0" w:rsidP="0008569A">
      <w:pPr>
        <w:widowControl w:val="0"/>
        <w:ind w:firstLine="709"/>
        <w:contextualSpacing/>
        <w:jc w:val="both"/>
        <w:rPr>
          <w:sz w:val="24"/>
          <w:szCs w:val="24"/>
        </w:rPr>
      </w:pPr>
      <w:bookmarkStart w:id="3" w:name="sub_5002"/>
      <w:bookmarkEnd w:id="1"/>
      <w:proofErr w:type="gramStart"/>
      <w:r w:rsidRPr="0008569A">
        <w:rPr>
          <w:sz w:val="24"/>
          <w:szCs w:val="24"/>
        </w:rPr>
        <w:t>ОК</w:t>
      </w:r>
      <w:proofErr w:type="gramEnd"/>
      <w:r w:rsidRPr="0008569A">
        <w:rPr>
          <w:sz w:val="24"/>
          <w:szCs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477C0" w:rsidRPr="0008569A" w:rsidRDefault="009477C0" w:rsidP="0008569A">
      <w:pPr>
        <w:widowControl w:val="0"/>
        <w:ind w:firstLine="709"/>
        <w:contextualSpacing/>
        <w:jc w:val="both"/>
        <w:rPr>
          <w:sz w:val="24"/>
          <w:szCs w:val="24"/>
        </w:rPr>
      </w:pPr>
      <w:bookmarkStart w:id="4" w:name="sub_5003"/>
      <w:bookmarkEnd w:id="3"/>
      <w:proofErr w:type="gramStart"/>
      <w:r w:rsidRPr="0008569A">
        <w:rPr>
          <w:sz w:val="24"/>
          <w:szCs w:val="24"/>
        </w:rPr>
        <w:t>ОК</w:t>
      </w:r>
      <w:proofErr w:type="gramEnd"/>
      <w:r w:rsidRPr="0008569A">
        <w:rPr>
          <w:sz w:val="24"/>
          <w:szCs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9477C0" w:rsidRPr="0008569A" w:rsidRDefault="009477C0" w:rsidP="0008569A">
      <w:pPr>
        <w:widowControl w:val="0"/>
        <w:ind w:firstLine="709"/>
        <w:contextualSpacing/>
        <w:jc w:val="both"/>
        <w:rPr>
          <w:sz w:val="24"/>
          <w:szCs w:val="24"/>
        </w:rPr>
      </w:pPr>
      <w:bookmarkStart w:id="5" w:name="sub_5004"/>
      <w:bookmarkEnd w:id="4"/>
      <w:proofErr w:type="gramStart"/>
      <w:r w:rsidRPr="0008569A">
        <w:rPr>
          <w:sz w:val="24"/>
          <w:szCs w:val="24"/>
        </w:rPr>
        <w:t>ОК</w:t>
      </w:r>
      <w:proofErr w:type="gramEnd"/>
      <w:r w:rsidRPr="0008569A">
        <w:rPr>
          <w:sz w:val="24"/>
          <w:szCs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477C0" w:rsidRPr="0008569A" w:rsidRDefault="009477C0" w:rsidP="0008569A">
      <w:pPr>
        <w:widowControl w:val="0"/>
        <w:ind w:firstLine="709"/>
        <w:contextualSpacing/>
        <w:jc w:val="both"/>
        <w:rPr>
          <w:sz w:val="24"/>
          <w:szCs w:val="24"/>
        </w:rPr>
      </w:pPr>
      <w:bookmarkStart w:id="6" w:name="sub_5005"/>
      <w:bookmarkEnd w:id="5"/>
      <w:proofErr w:type="gramStart"/>
      <w:r w:rsidRPr="0008569A">
        <w:rPr>
          <w:sz w:val="24"/>
          <w:szCs w:val="24"/>
        </w:rPr>
        <w:t>ОК</w:t>
      </w:r>
      <w:proofErr w:type="gramEnd"/>
      <w:r w:rsidRPr="0008569A">
        <w:rPr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9477C0" w:rsidRPr="0008569A" w:rsidRDefault="009477C0" w:rsidP="0008569A">
      <w:pPr>
        <w:widowControl w:val="0"/>
        <w:ind w:firstLine="709"/>
        <w:contextualSpacing/>
        <w:jc w:val="both"/>
        <w:rPr>
          <w:sz w:val="24"/>
          <w:szCs w:val="24"/>
        </w:rPr>
      </w:pPr>
      <w:bookmarkStart w:id="7" w:name="sub_5006"/>
      <w:bookmarkEnd w:id="6"/>
      <w:proofErr w:type="gramStart"/>
      <w:r w:rsidRPr="0008569A">
        <w:rPr>
          <w:sz w:val="24"/>
          <w:szCs w:val="24"/>
        </w:rPr>
        <w:t>ОК</w:t>
      </w:r>
      <w:proofErr w:type="gramEnd"/>
      <w:r w:rsidRPr="0008569A">
        <w:rPr>
          <w:sz w:val="24"/>
          <w:szCs w:val="24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9477C0" w:rsidRPr="0008569A" w:rsidRDefault="009477C0" w:rsidP="0008569A">
      <w:pPr>
        <w:widowControl w:val="0"/>
        <w:ind w:firstLine="709"/>
        <w:contextualSpacing/>
        <w:jc w:val="both"/>
        <w:rPr>
          <w:sz w:val="24"/>
          <w:szCs w:val="24"/>
        </w:rPr>
      </w:pPr>
      <w:bookmarkStart w:id="8" w:name="sub_5007"/>
      <w:bookmarkEnd w:id="7"/>
      <w:proofErr w:type="gramStart"/>
      <w:r w:rsidRPr="0008569A">
        <w:rPr>
          <w:sz w:val="24"/>
          <w:szCs w:val="24"/>
        </w:rPr>
        <w:t>ОК</w:t>
      </w:r>
      <w:proofErr w:type="gramEnd"/>
      <w:r w:rsidRPr="0008569A">
        <w:rPr>
          <w:sz w:val="24"/>
          <w:szCs w:val="24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9477C0" w:rsidRPr="0008569A" w:rsidRDefault="009477C0" w:rsidP="0008569A">
      <w:pPr>
        <w:widowControl w:val="0"/>
        <w:ind w:firstLine="709"/>
        <w:contextualSpacing/>
        <w:jc w:val="both"/>
        <w:rPr>
          <w:sz w:val="24"/>
          <w:szCs w:val="24"/>
        </w:rPr>
      </w:pPr>
      <w:bookmarkStart w:id="9" w:name="sub_5008"/>
      <w:bookmarkEnd w:id="8"/>
      <w:proofErr w:type="gramStart"/>
      <w:r w:rsidRPr="0008569A">
        <w:rPr>
          <w:sz w:val="24"/>
          <w:szCs w:val="24"/>
        </w:rPr>
        <w:t>ОК</w:t>
      </w:r>
      <w:proofErr w:type="gramEnd"/>
      <w:r w:rsidRPr="0008569A">
        <w:rPr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477C0" w:rsidRPr="0008569A" w:rsidRDefault="009477C0" w:rsidP="0008569A">
      <w:pPr>
        <w:widowControl w:val="0"/>
        <w:ind w:firstLine="709"/>
        <w:contextualSpacing/>
        <w:jc w:val="both"/>
        <w:rPr>
          <w:sz w:val="24"/>
          <w:szCs w:val="24"/>
        </w:rPr>
      </w:pPr>
      <w:bookmarkStart w:id="10" w:name="sub_5009"/>
      <w:bookmarkEnd w:id="9"/>
      <w:proofErr w:type="gramStart"/>
      <w:r w:rsidRPr="0008569A">
        <w:rPr>
          <w:sz w:val="24"/>
          <w:szCs w:val="24"/>
        </w:rPr>
        <w:t>ОК</w:t>
      </w:r>
      <w:proofErr w:type="gramEnd"/>
      <w:r w:rsidRPr="0008569A">
        <w:rPr>
          <w:sz w:val="24"/>
          <w:szCs w:val="24"/>
        </w:rPr>
        <w:t xml:space="preserve"> 9. Ориентироваться в условиях постоянного изменения правовой базы.</w:t>
      </w:r>
    </w:p>
    <w:p w:rsidR="009477C0" w:rsidRPr="0008569A" w:rsidRDefault="009477C0" w:rsidP="0008569A">
      <w:pPr>
        <w:widowControl w:val="0"/>
        <w:ind w:firstLine="709"/>
        <w:contextualSpacing/>
        <w:jc w:val="both"/>
        <w:rPr>
          <w:sz w:val="24"/>
          <w:szCs w:val="24"/>
        </w:rPr>
      </w:pPr>
      <w:bookmarkStart w:id="11" w:name="sub_5010"/>
      <w:bookmarkEnd w:id="10"/>
      <w:proofErr w:type="gramStart"/>
      <w:r w:rsidRPr="0008569A">
        <w:rPr>
          <w:sz w:val="24"/>
          <w:szCs w:val="24"/>
        </w:rPr>
        <w:t>ОК</w:t>
      </w:r>
      <w:proofErr w:type="gramEnd"/>
      <w:r w:rsidRPr="0008569A">
        <w:rPr>
          <w:sz w:val="24"/>
          <w:szCs w:val="24"/>
        </w:rPr>
        <w:t xml:space="preserve"> 10. Соблюдать основы здорового образа жизни, требования охраны труда.</w:t>
      </w:r>
    </w:p>
    <w:p w:rsidR="009477C0" w:rsidRPr="0008569A" w:rsidRDefault="009477C0" w:rsidP="0008569A">
      <w:pPr>
        <w:widowControl w:val="0"/>
        <w:ind w:firstLine="709"/>
        <w:contextualSpacing/>
        <w:jc w:val="both"/>
        <w:rPr>
          <w:sz w:val="24"/>
          <w:szCs w:val="24"/>
        </w:rPr>
      </w:pPr>
      <w:bookmarkStart w:id="12" w:name="sub_5011"/>
      <w:bookmarkEnd w:id="11"/>
      <w:proofErr w:type="gramStart"/>
      <w:r w:rsidRPr="0008569A">
        <w:rPr>
          <w:sz w:val="24"/>
          <w:szCs w:val="24"/>
        </w:rPr>
        <w:t>ОК</w:t>
      </w:r>
      <w:proofErr w:type="gramEnd"/>
      <w:r w:rsidRPr="0008569A">
        <w:rPr>
          <w:sz w:val="24"/>
          <w:szCs w:val="24"/>
        </w:rPr>
        <w:t xml:space="preserve"> 11. Соблюдать деловой этикет, культуру и психологические основы общения, нормы и правила поведения.</w:t>
      </w:r>
    </w:p>
    <w:p w:rsidR="009477C0" w:rsidRDefault="009477C0" w:rsidP="0008569A">
      <w:pPr>
        <w:widowControl w:val="0"/>
        <w:ind w:firstLine="709"/>
        <w:contextualSpacing/>
        <w:jc w:val="both"/>
        <w:rPr>
          <w:sz w:val="24"/>
          <w:szCs w:val="24"/>
        </w:rPr>
      </w:pPr>
      <w:bookmarkStart w:id="13" w:name="sub_5012"/>
      <w:bookmarkEnd w:id="12"/>
      <w:proofErr w:type="gramStart"/>
      <w:r w:rsidRPr="0008569A">
        <w:rPr>
          <w:sz w:val="24"/>
          <w:szCs w:val="24"/>
        </w:rPr>
        <w:t>ОК</w:t>
      </w:r>
      <w:proofErr w:type="gramEnd"/>
      <w:r w:rsidRPr="0008569A">
        <w:rPr>
          <w:sz w:val="24"/>
          <w:szCs w:val="24"/>
        </w:rPr>
        <w:t xml:space="preserve"> 12. Проявлять нетерпимость к коррупционному поведению.</w:t>
      </w:r>
    </w:p>
    <w:p w:rsidR="0008569A" w:rsidRPr="0008569A" w:rsidRDefault="0008569A" w:rsidP="0008569A">
      <w:pPr>
        <w:widowControl w:val="0"/>
        <w:ind w:firstLine="709"/>
        <w:contextualSpacing/>
        <w:jc w:val="both"/>
        <w:rPr>
          <w:sz w:val="24"/>
          <w:szCs w:val="24"/>
        </w:rPr>
      </w:pPr>
    </w:p>
    <w:p w:rsidR="009477C0" w:rsidRPr="0008569A" w:rsidRDefault="009477C0" w:rsidP="0008569A">
      <w:pPr>
        <w:widowControl w:val="0"/>
        <w:ind w:firstLine="709"/>
        <w:jc w:val="both"/>
        <w:rPr>
          <w:b/>
          <w:sz w:val="24"/>
          <w:szCs w:val="24"/>
        </w:rPr>
      </w:pPr>
      <w:r w:rsidRPr="0008569A">
        <w:rPr>
          <w:b/>
          <w:sz w:val="24"/>
          <w:szCs w:val="24"/>
        </w:rPr>
        <w:t>Виды профессиональной деятельности:</w:t>
      </w:r>
    </w:p>
    <w:p w:rsidR="009477C0" w:rsidRPr="0008569A" w:rsidRDefault="009477C0" w:rsidP="0008569A">
      <w:pPr>
        <w:widowControl w:val="0"/>
        <w:ind w:firstLine="709"/>
        <w:jc w:val="both"/>
        <w:rPr>
          <w:b/>
          <w:sz w:val="24"/>
          <w:szCs w:val="24"/>
        </w:rPr>
      </w:pPr>
      <w:r w:rsidRPr="0008569A">
        <w:rPr>
          <w:b/>
          <w:sz w:val="24"/>
          <w:szCs w:val="24"/>
        </w:rPr>
        <w:t>1. Обеспечение реализации прав граждан в сфере пенсионного обеспечения и социальной защиты.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bookmarkStart w:id="14" w:name="sub_5111"/>
      <w:r w:rsidRPr="0008569A">
        <w:rPr>
          <w:sz w:val="24"/>
          <w:szCs w:val="24"/>
        </w:rPr>
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ПК 1.2. Осуществлять прием граждан по вопросам пенсионного обеспечения и социальной защиты.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ПК 1.3. 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ПК 1.5. Осуществлять формирование и хранение дел получателей пенсий, пособий и других социальных выплат.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ПК 1.6. Консультировать граждан и представителей юридических лиц по вопросам пенсионного обеспечения и социальной защиты.</w:t>
      </w:r>
    </w:p>
    <w:bookmarkEnd w:id="14"/>
    <w:p w:rsidR="0008569A" w:rsidRDefault="0008569A" w:rsidP="0008569A">
      <w:pPr>
        <w:widowControl w:val="0"/>
        <w:ind w:firstLine="709"/>
        <w:jc w:val="both"/>
        <w:rPr>
          <w:b/>
          <w:sz w:val="24"/>
          <w:szCs w:val="24"/>
        </w:rPr>
      </w:pPr>
    </w:p>
    <w:p w:rsidR="009477C0" w:rsidRPr="0008569A" w:rsidRDefault="009477C0" w:rsidP="0008569A">
      <w:pPr>
        <w:widowControl w:val="0"/>
        <w:ind w:firstLine="709"/>
        <w:jc w:val="both"/>
        <w:rPr>
          <w:b/>
          <w:sz w:val="24"/>
          <w:szCs w:val="24"/>
        </w:rPr>
      </w:pPr>
      <w:r w:rsidRPr="0008569A">
        <w:rPr>
          <w:b/>
          <w:sz w:val="24"/>
          <w:szCs w:val="24"/>
        </w:rPr>
        <w:t>2. Организационное обеспечение деятельности учреждений социальной защиты населения и органов Пенсионного фонда Российской Федерации.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bookmarkStart w:id="15" w:name="sub_5021"/>
      <w:r w:rsidRPr="0008569A">
        <w:rPr>
          <w:sz w:val="24"/>
          <w:szCs w:val="24"/>
        </w:rPr>
        <w:t>ПК 2.1. Поддерживать базы данных получателей пенсий, пособий, компенсаций и других социальных выплат, а также услуг и льгот в актуальном состоянии.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bookmarkStart w:id="16" w:name="sub_5022"/>
      <w:bookmarkEnd w:id="15"/>
      <w:r w:rsidRPr="0008569A">
        <w:rPr>
          <w:sz w:val="24"/>
          <w:szCs w:val="24"/>
        </w:rPr>
        <w:lastRenderedPageBreak/>
        <w:t>ПК 2.2. Выявлять лиц, нуждающихся в социальной защите и осуществлять их учет, используя информационно-компьютерные технологии.</w:t>
      </w:r>
    </w:p>
    <w:p w:rsidR="009477C0" w:rsidRPr="0008569A" w:rsidRDefault="009477C0" w:rsidP="0008569A">
      <w:pPr>
        <w:widowControl w:val="0"/>
        <w:ind w:firstLine="709"/>
        <w:jc w:val="both"/>
        <w:rPr>
          <w:b/>
          <w:sz w:val="24"/>
          <w:szCs w:val="24"/>
        </w:rPr>
      </w:pPr>
      <w:bookmarkStart w:id="17" w:name="sub_5023"/>
      <w:bookmarkEnd w:id="16"/>
      <w:r w:rsidRPr="0008569A">
        <w:rPr>
          <w:sz w:val="24"/>
          <w:szCs w:val="24"/>
        </w:rPr>
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</w:r>
      <w:bookmarkEnd w:id="17"/>
    </w:p>
    <w:bookmarkEnd w:id="2"/>
    <w:bookmarkEnd w:id="13"/>
    <w:p w:rsidR="0008569A" w:rsidRDefault="0008569A" w:rsidP="0008569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4"/>
          <w:szCs w:val="24"/>
        </w:rPr>
      </w:pPr>
    </w:p>
    <w:p w:rsidR="009477C0" w:rsidRPr="0008569A" w:rsidRDefault="009477C0" w:rsidP="0008569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08569A">
        <w:rPr>
          <w:rFonts w:eastAsia="Calibri"/>
          <w:b/>
          <w:sz w:val="24"/>
          <w:szCs w:val="24"/>
        </w:rPr>
        <w:t>1.2 Область  профессиональной деятельности выпускников</w:t>
      </w:r>
    </w:p>
    <w:p w:rsidR="0008569A" w:rsidRDefault="009477C0" w:rsidP="0008569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08569A">
        <w:rPr>
          <w:sz w:val="24"/>
          <w:szCs w:val="24"/>
        </w:rPr>
        <w:t>Реализация правовых норм в социальной сфере, выполнение государственных полномочий по пенсионному обеспечению, государственных и муниципальных полномочий по социальной защите населения</w:t>
      </w:r>
      <w:bookmarkStart w:id="18" w:name="sub_1042"/>
    </w:p>
    <w:p w:rsidR="0008569A" w:rsidRDefault="0008569A" w:rsidP="0008569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4"/>
          <w:szCs w:val="24"/>
        </w:rPr>
      </w:pPr>
    </w:p>
    <w:p w:rsidR="009477C0" w:rsidRPr="0008569A" w:rsidRDefault="009477C0" w:rsidP="0008569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08569A">
        <w:rPr>
          <w:b/>
          <w:sz w:val="24"/>
          <w:szCs w:val="24"/>
        </w:rPr>
        <w:t>1.3 Объектами профессиональной деятельности выпускников являются</w:t>
      </w:r>
    </w:p>
    <w:bookmarkEnd w:id="18"/>
    <w:p w:rsidR="009477C0" w:rsidRPr="0008569A" w:rsidRDefault="009477C0" w:rsidP="0008569A">
      <w:pPr>
        <w:widowControl w:val="0"/>
        <w:tabs>
          <w:tab w:val="right" w:leader="underscore" w:pos="8505"/>
        </w:tabs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noBreakHyphen/>
        <w:t> документы правового характера;</w:t>
      </w:r>
    </w:p>
    <w:p w:rsidR="009477C0" w:rsidRPr="0008569A" w:rsidRDefault="009477C0" w:rsidP="0008569A">
      <w:pPr>
        <w:widowControl w:val="0"/>
        <w:tabs>
          <w:tab w:val="right" w:leader="underscore" w:pos="8505"/>
        </w:tabs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noBreakHyphen/>
        <w:t> базы данных получателей пенсий, пособий и мер социальной поддержки отдельных категорий граждан и семей, состоящих на учете;</w:t>
      </w:r>
    </w:p>
    <w:p w:rsidR="009477C0" w:rsidRPr="0008569A" w:rsidRDefault="009477C0" w:rsidP="0008569A">
      <w:pPr>
        <w:widowControl w:val="0"/>
        <w:tabs>
          <w:tab w:val="right" w:leader="underscore" w:pos="8505"/>
        </w:tabs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noBreakHyphen/>
        <w:t> пенсии, пособия, компенсации и другие выплаты, отнесенные к компетенции органов и учреждений социальной защиты населения, а также органов Пенсионного фонда Российской Федерации;</w:t>
      </w:r>
    </w:p>
    <w:p w:rsidR="0008569A" w:rsidRDefault="009477C0" w:rsidP="0008569A">
      <w:pPr>
        <w:widowControl w:val="0"/>
        <w:tabs>
          <w:tab w:val="right" w:leader="underscore" w:pos="8505"/>
        </w:tabs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noBreakHyphen/>
        <w:t> государственные и муниципальные услуги отдельным лицам, семьям и категориям граждан, нуждающимся в социальной поддержке и защите.</w:t>
      </w:r>
    </w:p>
    <w:p w:rsidR="0008569A" w:rsidRDefault="0008569A" w:rsidP="0008569A">
      <w:pPr>
        <w:widowControl w:val="0"/>
        <w:tabs>
          <w:tab w:val="right" w:leader="underscore" w:pos="8505"/>
        </w:tabs>
        <w:ind w:firstLine="709"/>
        <w:jc w:val="both"/>
        <w:rPr>
          <w:sz w:val="24"/>
          <w:szCs w:val="24"/>
        </w:rPr>
      </w:pPr>
    </w:p>
    <w:p w:rsidR="009477C0" w:rsidRPr="0008569A" w:rsidRDefault="009477C0" w:rsidP="0008569A">
      <w:pPr>
        <w:widowControl w:val="0"/>
        <w:tabs>
          <w:tab w:val="right" w:leader="underscore" w:pos="8505"/>
        </w:tabs>
        <w:ind w:firstLine="709"/>
        <w:jc w:val="both"/>
        <w:rPr>
          <w:sz w:val="24"/>
          <w:szCs w:val="24"/>
        </w:rPr>
      </w:pPr>
      <w:r w:rsidRPr="0008569A">
        <w:rPr>
          <w:b/>
          <w:sz w:val="24"/>
          <w:szCs w:val="24"/>
        </w:rPr>
        <w:t>1.4 Цель и задачи производственной практики (преддипломной):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Цель - углубление практического опыта обучающегося, развитие 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 в организациях различных организационно – правовых форм. </w:t>
      </w:r>
    </w:p>
    <w:p w:rsidR="009477C0" w:rsidRPr="0008569A" w:rsidRDefault="009477C0" w:rsidP="000856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В основе данной практики лежит активная деятельность обучающихся в организации, непосредственное участие их как членов коллектива организации, что позволяет им находить применение своим теоретическим знаниям, приобретать навыки организаторской, управленческой, финансовой, воспитательной и иной работы.</w:t>
      </w:r>
    </w:p>
    <w:p w:rsidR="009477C0" w:rsidRPr="0008569A" w:rsidRDefault="009477C0" w:rsidP="0008569A">
      <w:pPr>
        <w:pStyle w:val="11"/>
        <w:suppressAutoHyphens w:val="0"/>
        <w:spacing w:line="240" w:lineRule="auto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Задачами производственной практики (преддипломной) являются:</w:t>
      </w:r>
    </w:p>
    <w:p w:rsidR="009477C0" w:rsidRPr="0008569A" w:rsidRDefault="009477C0" w:rsidP="0008569A">
      <w:pPr>
        <w:pStyle w:val="11"/>
        <w:suppressAutoHyphens w:val="0"/>
        <w:spacing w:line="240" w:lineRule="auto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noBreakHyphen/>
        <w:t> обеспечение готовности выпускников к выполнению основных профессиональных функций в соответствии с квалификационными требованиями;</w:t>
      </w:r>
    </w:p>
    <w:p w:rsidR="009477C0" w:rsidRPr="0008569A" w:rsidRDefault="009477C0" w:rsidP="0008569A">
      <w:pPr>
        <w:pStyle w:val="11"/>
        <w:suppressAutoHyphens w:val="0"/>
        <w:spacing w:line="240" w:lineRule="auto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noBreakHyphen/>
        <w:t> расширение круга формируемых умений и навыков, усложнение</w:t>
      </w:r>
      <w:r w:rsidRPr="0008569A">
        <w:rPr>
          <w:b/>
          <w:sz w:val="24"/>
          <w:szCs w:val="24"/>
        </w:rPr>
        <w:t xml:space="preserve"> </w:t>
      </w:r>
      <w:r w:rsidRPr="0008569A">
        <w:rPr>
          <w:sz w:val="24"/>
          <w:szCs w:val="24"/>
        </w:rPr>
        <w:t>их по мере перехода от одного этапа практики к другому;</w:t>
      </w:r>
    </w:p>
    <w:p w:rsidR="009477C0" w:rsidRPr="0008569A" w:rsidRDefault="009477C0" w:rsidP="0008569A">
      <w:pPr>
        <w:pStyle w:val="11"/>
        <w:suppressAutoHyphens w:val="0"/>
        <w:spacing w:line="240" w:lineRule="auto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noBreakHyphen/>
        <w:t> обеспечение неразрывной связи практического и теоретического обучения;</w:t>
      </w:r>
    </w:p>
    <w:p w:rsidR="009477C0" w:rsidRPr="0008569A" w:rsidRDefault="009477C0" w:rsidP="0008569A">
      <w:pPr>
        <w:widowControl w:val="0"/>
        <w:shd w:val="clear" w:color="auto" w:fill="FFFFFF"/>
        <w:tabs>
          <w:tab w:val="num" w:pos="0"/>
          <w:tab w:val="left" w:pos="2986"/>
        </w:tabs>
        <w:ind w:firstLine="709"/>
        <w:jc w:val="both"/>
        <w:rPr>
          <w:rFonts w:eastAsia="Arial"/>
          <w:sz w:val="24"/>
          <w:szCs w:val="24"/>
          <w:lang w:eastAsia="ar-SA"/>
        </w:rPr>
      </w:pPr>
      <w:r w:rsidRPr="0008569A">
        <w:rPr>
          <w:rFonts w:eastAsia="Arial"/>
          <w:sz w:val="24"/>
          <w:szCs w:val="24"/>
          <w:lang w:eastAsia="ar-SA"/>
        </w:rPr>
        <w:noBreakHyphen/>
        <w:t> овладение студентами профессиональной деятельностью по специальности, развитие профессионального мышления;</w:t>
      </w:r>
    </w:p>
    <w:p w:rsidR="009477C0" w:rsidRPr="0008569A" w:rsidRDefault="009477C0" w:rsidP="0008569A">
      <w:pPr>
        <w:pStyle w:val="11"/>
        <w:suppressAutoHyphens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08569A">
        <w:rPr>
          <w:sz w:val="24"/>
          <w:szCs w:val="24"/>
        </w:rPr>
        <w:noBreakHyphen/>
        <w:t> приобретение опыта организационной и правовой работы на должностях государственных учреждений</w:t>
      </w:r>
      <w:r w:rsidRPr="0008569A">
        <w:rPr>
          <w:sz w:val="24"/>
          <w:szCs w:val="24"/>
          <w:lang w:eastAsia="ru-RU"/>
        </w:rPr>
        <w:t>, осуществляющих социальное обслуживание в целях приобретения навыков самостоятельной работы по решению стоящих перед ними задач;</w:t>
      </w:r>
    </w:p>
    <w:p w:rsidR="009477C0" w:rsidRPr="0008569A" w:rsidRDefault="009477C0" w:rsidP="0008569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08569A">
        <w:rPr>
          <w:rFonts w:ascii="Times New Roman" w:hAnsi="Times New Roman" w:cs="Times New Roman"/>
          <w:sz w:val="24"/>
          <w:szCs w:val="24"/>
          <w:lang w:val="ru-RU" w:eastAsia="ru-RU"/>
        </w:rPr>
        <w:noBreakHyphen/>
        <w:t> развитие правовой культуры, как важнейшего условия успешного решения задач будущей профессиональной деятельности;</w:t>
      </w:r>
    </w:p>
    <w:p w:rsidR="009477C0" w:rsidRPr="0008569A" w:rsidRDefault="009477C0" w:rsidP="0008569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08569A">
        <w:rPr>
          <w:rFonts w:ascii="Times New Roman" w:hAnsi="Times New Roman" w:cs="Times New Roman"/>
          <w:sz w:val="24"/>
          <w:szCs w:val="24"/>
          <w:lang w:val="ru-RU" w:eastAsia="ru-RU"/>
        </w:rPr>
        <w:noBreakHyphen/>
        <w:t> изучение передового опыта по избранной специальности;</w:t>
      </w:r>
    </w:p>
    <w:p w:rsidR="009477C0" w:rsidRPr="0008569A" w:rsidRDefault="009477C0" w:rsidP="0008569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08569A">
        <w:rPr>
          <w:rFonts w:ascii="Times New Roman" w:hAnsi="Times New Roman" w:cs="Times New Roman"/>
          <w:sz w:val="24"/>
          <w:szCs w:val="24"/>
          <w:lang w:val="ru-RU" w:eastAsia="ru-RU"/>
        </w:rPr>
        <w:noBreakHyphen/>
        <w:t xml:space="preserve"> овладение методами принятия и реализации на основе полученных теоретических знаний управленческих решений, а также </w:t>
      </w:r>
      <w:proofErr w:type="gramStart"/>
      <w:r w:rsidRPr="0008569A">
        <w:rPr>
          <w:rFonts w:ascii="Times New Roman" w:hAnsi="Times New Roman" w:cs="Times New Roman"/>
          <w:sz w:val="24"/>
          <w:szCs w:val="24"/>
          <w:lang w:val="ru-RU" w:eastAsia="ru-RU"/>
        </w:rPr>
        <w:t>контроля за</w:t>
      </w:r>
      <w:proofErr w:type="gramEnd"/>
      <w:r w:rsidRPr="0008569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их исполнением; </w:t>
      </w:r>
    </w:p>
    <w:p w:rsidR="009477C0" w:rsidRPr="0008569A" w:rsidRDefault="009477C0" w:rsidP="0008569A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08569A">
        <w:rPr>
          <w:rFonts w:ascii="Times New Roman" w:hAnsi="Times New Roman" w:cs="Times New Roman"/>
          <w:sz w:val="24"/>
          <w:szCs w:val="24"/>
          <w:lang w:val="ru-RU" w:eastAsia="ru-RU"/>
        </w:rPr>
        <w:noBreakHyphen/>
        <w:t xml:space="preserve"> сбор необходимых материалов для подготовки и написания выпускной квалификационной  работы. 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Задачей производственной практики (преддипломной), которая и определяет ее учебную нагрузку, является формирование в условиях производства профессиональных способностей студента на основе использования его теоретических знаний в различных ситуациях, свойственных будущей профессиональной деятельности специалиста. Поэтому производственная практика (преддипломная) как вид учебных занятий строится в форме самостоятельного выполнения студентом в условиях производства определенных программой реальных производственных задач.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Конкретные цели и задачи производственной практики (преддипломной) практики </w:t>
      </w:r>
      <w:r w:rsidRPr="0008569A">
        <w:rPr>
          <w:sz w:val="24"/>
          <w:szCs w:val="24"/>
        </w:rPr>
        <w:lastRenderedPageBreak/>
        <w:t>определяются индивидуальным заданием, выданным научным руководителем выпускной квалификационной работы. За время прохождения практики обучающийся собирает материал для написания ВКР, выбирает объект и предмет исследования, готовит первоначальный вариант ВКР.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Производственная практика (преддипломная) позволяет приобрести необходимые навыки работы в коллективе, овладеть искусством общения с людьми, что служит необходимой предпосылкой будущей профессиональной деятельности молодого специалиста.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При наличии вакантных должностей обучающиеся могут зачисляться на них, если работа соответствует требованиям программы практики.</w:t>
      </w:r>
    </w:p>
    <w:p w:rsid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С момента зачисления обучающихся в период практики в качестве практикантов на рабочие места на них распространяются правила охраны труда и правила внутреннего распорядка, действующие в организации.</w:t>
      </w:r>
    </w:p>
    <w:p w:rsidR="0008569A" w:rsidRDefault="0008569A" w:rsidP="0008569A">
      <w:pPr>
        <w:widowControl w:val="0"/>
        <w:ind w:firstLine="709"/>
        <w:jc w:val="both"/>
        <w:rPr>
          <w:sz w:val="24"/>
          <w:szCs w:val="24"/>
        </w:rPr>
      </w:pP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b/>
          <w:sz w:val="24"/>
          <w:szCs w:val="24"/>
        </w:rPr>
        <w:t>1.4 Количество часов и сроки освоения программы производственной практики (преддипломной)</w:t>
      </w:r>
    </w:p>
    <w:p w:rsidR="009477C0" w:rsidRPr="0008569A" w:rsidRDefault="009477C0" w:rsidP="0008569A">
      <w:pPr>
        <w:widowControl w:val="0"/>
        <w:tabs>
          <w:tab w:val="right" w:leader="underscore" w:pos="8505"/>
        </w:tabs>
        <w:ind w:firstLine="709"/>
        <w:jc w:val="both"/>
        <w:rPr>
          <w:b/>
          <w:sz w:val="24"/>
          <w:szCs w:val="24"/>
        </w:rPr>
      </w:pPr>
      <w:r w:rsidRPr="0008569A">
        <w:rPr>
          <w:sz w:val="24"/>
          <w:szCs w:val="24"/>
        </w:rPr>
        <w:t>Сроки прохождения производственной практики (преддипломной) - 4 недели (144 часа).</w:t>
      </w:r>
    </w:p>
    <w:p w:rsidR="009477C0" w:rsidRPr="0008569A" w:rsidRDefault="009477C0" w:rsidP="0008569A">
      <w:pPr>
        <w:widowControl w:val="0"/>
        <w:tabs>
          <w:tab w:val="right" w:leader="underscore" w:pos="8505"/>
        </w:tabs>
        <w:ind w:firstLine="709"/>
        <w:jc w:val="both"/>
        <w:rPr>
          <w:b/>
          <w:sz w:val="24"/>
          <w:szCs w:val="24"/>
        </w:rPr>
      </w:pPr>
    </w:p>
    <w:p w:rsidR="009477C0" w:rsidRPr="0008569A" w:rsidRDefault="009477C0" w:rsidP="0008569A">
      <w:pPr>
        <w:widowControl w:val="0"/>
        <w:tabs>
          <w:tab w:val="right" w:leader="underscore" w:pos="8505"/>
        </w:tabs>
        <w:ind w:firstLine="709"/>
        <w:jc w:val="center"/>
        <w:rPr>
          <w:b/>
          <w:iCs/>
          <w:sz w:val="24"/>
          <w:szCs w:val="24"/>
        </w:rPr>
      </w:pPr>
      <w:r w:rsidRPr="0008569A">
        <w:rPr>
          <w:b/>
          <w:sz w:val="24"/>
          <w:szCs w:val="24"/>
        </w:rPr>
        <w:t>2. СОДЕРЖАНИЕ ПРОГРАММЫ ПРОИЗВОДСТВЕННОЙ ПРАКТИКИ (ПРЕДДИПЛОМНОЙ)</w:t>
      </w:r>
    </w:p>
    <w:p w:rsidR="009477C0" w:rsidRPr="0008569A" w:rsidRDefault="009477C0" w:rsidP="0008569A">
      <w:pPr>
        <w:widowControl w:val="0"/>
        <w:tabs>
          <w:tab w:val="right" w:leader="underscore" w:pos="8505"/>
        </w:tabs>
        <w:ind w:firstLine="709"/>
        <w:jc w:val="center"/>
        <w:rPr>
          <w:b/>
          <w:sz w:val="24"/>
          <w:szCs w:val="24"/>
        </w:rPr>
      </w:pPr>
      <w:r w:rsidRPr="0008569A">
        <w:rPr>
          <w:b/>
          <w:sz w:val="24"/>
          <w:szCs w:val="24"/>
        </w:rPr>
        <w:t>2.1. Структура и содержание производственной практики</w:t>
      </w:r>
      <w:r w:rsidR="0008569A">
        <w:rPr>
          <w:b/>
          <w:sz w:val="24"/>
          <w:szCs w:val="24"/>
        </w:rPr>
        <w:t xml:space="preserve"> </w:t>
      </w:r>
      <w:r w:rsidRPr="0008569A">
        <w:rPr>
          <w:b/>
          <w:sz w:val="24"/>
          <w:szCs w:val="24"/>
        </w:rPr>
        <w:t>(преддипломной)</w:t>
      </w:r>
    </w:p>
    <w:p w:rsidR="009477C0" w:rsidRPr="0008569A" w:rsidRDefault="009477C0" w:rsidP="0008569A">
      <w:pPr>
        <w:widowControl w:val="0"/>
        <w:tabs>
          <w:tab w:val="left" w:pos="648"/>
          <w:tab w:val="left" w:pos="7668"/>
        </w:tabs>
        <w:ind w:firstLine="709"/>
        <w:jc w:val="both"/>
        <w:rPr>
          <w:b/>
          <w:color w:val="FF0000"/>
          <w:sz w:val="24"/>
          <w:szCs w:val="24"/>
        </w:rPr>
      </w:pP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Производственная практика (преддипломная) содержат ряд этапов:</w:t>
      </w:r>
    </w:p>
    <w:p w:rsidR="009477C0" w:rsidRPr="0008569A" w:rsidRDefault="009477C0" w:rsidP="0008569A">
      <w:pPr>
        <w:tabs>
          <w:tab w:val="left" w:pos="708"/>
          <w:tab w:val="left" w:pos="993"/>
        </w:tabs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1. Подготовительный этап.</w:t>
      </w:r>
    </w:p>
    <w:p w:rsidR="009477C0" w:rsidRPr="0008569A" w:rsidRDefault="009477C0" w:rsidP="0008569A">
      <w:pPr>
        <w:tabs>
          <w:tab w:val="left" w:pos="708"/>
          <w:tab w:val="left" w:pos="993"/>
        </w:tabs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2. Основной этап.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3. Заключительный этап</w:t>
      </w:r>
    </w:p>
    <w:p w:rsidR="009477C0" w:rsidRPr="0008569A" w:rsidRDefault="009477C0" w:rsidP="0008569A">
      <w:pPr>
        <w:ind w:firstLine="709"/>
        <w:jc w:val="both"/>
        <w:rPr>
          <w:color w:val="000000"/>
          <w:sz w:val="24"/>
          <w:szCs w:val="24"/>
        </w:rPr>
      </w:pPr>
    </w:p>
    <w:p w:rsidR="009477C0" w:rsidRPr="0008569A" w:rsidRDefault="009477C0" w:rsidP="0008569A">
      <w:pPr>
        <w:tabs>
          <w:tab w:val="left" w:pos="708"/>
        </w:tabs>
        <w:ind w:firstLine="709"/>
        <w:jc w:val="both"/>
        <w:rPr>
          <w:spacing w:val="4"/>
          <w:sz w:val="24"/>
          <w:szCs w:val="24"/>
        </w:rPr>
      </w:pPr>
      <w:r w:rsidRPr="0008569A">
        <w:rPr>
          <w:rFonts w:eastAsia="Calibri"/>
          <w:b/>
          <w:i/>
          <w:sz w:val="24"/>
          <w:szCs w:val="24"/>
        </w:rPr>
        <w:t>Подготовительный этап</w:t>
      </w:r>
      <w:r w:rsidRPr="0008569A">
        <w:rPr>
          <w:rFonts w:eastAsia="Calibri"/>
          <w:sz w:val="24"/>
          <w:szCs w:val="24"/>
        </w:rPr>
        <w:t xml:space="preserve"> включает:</w:t>
      </w:r>
      <w:r w:rsidRPr="0008569A">
        <w:rPr>
          <w:sz w:val="24"/>
          <w:szCs w:val="24"/>
        </w:rPr>
        <w:t xml:space="preserve"> проведение установочной лекции, распределение по базам практики. Изучение документации по практике: организация практики, нормативные документы, оформление отчетов.</w:t>
      </w:r>
      <w:r w:rsidRPr="0008569A">
        <w:rPr>
          <w:spacing w:val="4"/>
          <w:sz w:val="24"/>
          <w:szCs w:val="24"/>
        </w:rPr>
        <w:t xml:space="preserve"> Изучение техники безопасности. </w:t>
      </w:r>
    </w:p>
    <w:p w:rsidR="009477C0" w:rsidRPr="0008569A" w:rsidRDefault="009477C0" w:rsidP="0008569A">
      <w:pPr>
        <w:tabs>
          <w:tab w:val="left" w:pos="708"/>
        </w:tabs>
        <w:ind w:firstLine="709"/>
        <w:jc w:val="both"/>
        <w:rPr>
          <w:sz w:val="24"/>
          <w:szCs w:val="24"/>
        </w:rPr>
      </w:pPr>
      <w:proofErr w:type="gramStart"/>
      <w:r w:rsidRPr="0008569A">
        <w:rPr>
          <w:b/>
          <w:i/>
          <w:sz w:val="24"/>
          <w:szCs w:val="24"/>
        </w:rPr>
        <w:t>Основной этап</w:t>
      </w:r>
      <w:r w:rsidRPr="0008569A">
        <w:rPr>
          <w:b/>
          <w:sz w:val="24"/>
          <w:szCs w:val="24"/>
        </w:rPr>
        <w:t xml:space="preserve"> </w:t>
      </w:r>
      <w:r w:rsidRPr="0008569A">
        <w:rPr>
          <w:b/>
          <w:i/>
          <w:sz w:val="24"/>
          <w:szCs w:val="24"/>
        </w:rPr>
        <w:t>заключается</w:t>
      </w:r>
      <w:r w:rsidRPr="0008569A">
        <w:rPr>
          <w:b/>
          <w:sz w:val="24"/>
          <w:szCs w:val="24"/>
        </w:rPr>
        <w:t xml:space="preserve"> </w:t>
      </w:r>
      <w:r w:rsidRPr="0008569A">
        <w:rPr>
          <w:sz w:val="24"/>
          <w:szCs w:val="24"/>
        </w:rPr>
        <w:t>в прохождении практики в месте, соответствующем распределению, выполнении производственных заданий; мероприятиях по сбору, обработке и систематизации собранного материала; других видах работ в соответствии с поставленными задачами практики (изучение организационной структуры организации-базы практики и полномочий ее структурных подразделений, нормативно-правовых актов и локальной документации, практики применения действующего законодательства, архивных материалов и т.д.).</w:t>
      </w:r>
      <w:proofErr w:type="gramEnd"/>
    </w:p>
    <w:p w:rsidR="009477C0" w:rsidRPr="0008569A" w:rsidRDefault="009477C0" w:rsidP="0008569A">
      <w:pPr>
        <w:tabs>
          <w:tab w:val="left" w:pos="708"/>
        </w:tabs>
        <w:ind w:firstLine="709"/>
        <w:jc w:val="both"/>
        <w:rPr>
          <w:spacing w:val="4"/>
          <w:sz w:val="24"/>
          <w:szCs w:val="24"/>
        </w:rPr>
      </w:pPr>
      <w:r w:rsidRPr="0008569A">
        <w:rPr>
          <w:b/>
          <w:i/>
          <w:sz w:val="24"/>
          <w:szCs w:val="24"/>
        </w:rPr>
        <w:t>Заключительный этап</w:t>
      </w:r>
      <w:r w:rsidRPr="0008569A">
        <w:rPr>
          <w:b/>
          <w:sz w:val="24"/>
          <w:szCs w:val="24"/>
        </w:rPr>
        <w:t xml:space="preserve"> </w:t>
      </w:r>
      <w:r w:rsidRPr="0008569A">
        <w:rPr>
          <w:sz w:val="24"/>
          <w:szCs w:val="24"/>
        </w:rPr>
        <w:t xml:space="preserve">характеризуется оформлением отчетной документации и проведением защиты отчетов по практике. </w:t>
      </w:r>
      <w:r w:rsidRPr="0008569A">
        <w:rPr>
          <w:spacing w:val="4"/>
          <w:sz w:val="24"/>
          <w:szCs w:val="24"/>
        </w:rPr>
        <w:t>Рубежный контроль осуществляется в виде дифференцированного зачета.</w:t>
      </w:r>
    </w:p>
    <w:p w:rsidR="0008569A" w:rsidRDefault="0008569A" w:rsidP="0008569A">
      <w:pPr>
        <w:widowControl w:val="0"/>
        <w:tabs>
          <w:tab w:val="left" w:pos="648"/>
          <w:tab w:val="left" w:pos="7668"/>
        </w:tabs>
        <w:ind w:firstLine="709"/>
        <w:jc w:val="center"/>
        <w:rPr>
          <w:b/>
          <w:sz w:val="24"/>
          <w:szCs w:val="24"/>
        </w:rPr>
      </w:pPr>
    </w:p>
    <w:p w:rsidR="0008569A" w:rsidRDefault="0008569A" w:rsidP="0008569A">
      <w:pPr>
        <w:widowControl w:val="0"/>
        <w:tabs>
          <w:tab w:val="left" w:pos="648"/>
          <w:tab w:val="left" w:pos="7668"/>
        </w:tabs>
        <w:ind w:firstLine="709"/>
        <w:jc w:val="center"/>
        <w:rPr>
          <w:b/>
          <w:sz w:val="24"/>
          <w:szCs w:val="24"/>
        </w:rPr>
      </w:pPr>
    </w:p>
    <w:p w:rsidR="009477C0" w:rsidRPr="0008569A" w:rsidRDefault="009477C0" w:rsidP="0008569A">
      <w:pPr>
        <w:widowControl w:val="0"/>
        <w:tabs>
          <w:tab w:val="left" w:pos="648"/>
          <w:tab w:val="left" w:pos="7668"/>
        </w:tabs>
        <w:ind w:firstLine="709"/>
        <w:jc w:val="center"/>
        <w:rPr>
          <w:b/>
          <w:sz w:val="24"/>
          <w:szCs w:val="24"/>
        </w:rPr>
      </w:pPr>
      <w:r w:rsidRPr="0008569A">
        <w:rPr>
          <w:b/>
          <w:sz w:val="24"/>
          <w:szCs w:val="24"/>
        </w:rPr>
        <w:t>3. УСЛОВИЯ РЕАЛИЗАЦИИ ПРОГРАММЫ ПРОИЗВОДСТВЕННОЙ ПРАКТИКИ (ПРЕДДИПЛОМНОЙ)</w:t>
      </w:r>
    </w:p>
    <w:p w:rsidR="009477C0" w:rsidRPr="0008569A" w:rsidRDefault="009477C0" w:rsidP="000856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bCs/>
        </w:rPr>
      </w:pPr>
      <w:r w:rsidRPr="0008569A">
        <w:rPr>
          <w:rFonts w:ascii="Times New Roman" w:hAnsi="Times New Roman"/>
          <w:b/>
        </w:rPr>
        <w:t xml:space="preserve">3.1 </w:t>
      </w:r>
      <w:r w:rsidRPr="0008569A">
        <w:rPr>
          <w:rFonts w:ascii="Times New Roman" w:hAnsi="Times New Roman"/>
          <w:b/>
          <w:bCs/>
        </w:rPr>
        <w:t xml:space="preserve">Требования к </w:t>
      </w:r>
      <w:proofErr w:type="gramStart"/>
      <w:r w:rsidRPr="0008569A">
        <w:rPr>
          <w:rFonts w:ascii="Times New Roman" w:hAnsi="Times New Roman"/>
          <w:b/>
          <w:bCs/>
        </w:rPr>
        <w:t>минимальному</w:t>
      </w:r>
      <w:proofErr w:type="gramEnd"/>
      <w:r w:rsidRPr="0008569A">
        <w:rPr>
          <w:rFonts w:ascii="Times New Roman" w:hAnsi="Times New Roman"/>
          <w:b/>
          <w:bCs/>
        </w:rPr>
        <w:t xml:space="preserve"> материально-техническому</w:t>
      </w:r>
    </w:p>
    <w:p w:rsidR="009477C0" w:rsidRPr="0008569A" w:rsidRDefault="009477C0" w:rsidP="000856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</w:rPr>
      </w:pPr>
      <w:r w:rsidRPr="0008569A">
        <w:rPr>
          <w:rFonts w:ascii="Times New Roman" w:hAnsi="Times New Roman"/>
          <w:b/>
          <w:bCs/>
        </w:rPr>
        <w:t>обеспечению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Студент использует учетную и прочую документацию, материально-техническую базу организации. 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Одновременно, студент может пользоваться и материально-технической базой Института: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- компьютерные классы, оснащенные компьютерной техникой с возможностью подключения к сети «Интернет» и обеспечением доступа в электронную информационную образовательную среду института.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- библиотека с техническими возможностями перевода основных библиотечных </w:t>
      </w:r>
      <w:r w:rsidRPr="0008569A">
        <w:rPr>
          <w:sz w:val="24"/>
          <w:szCs w:val="24"/>
        </w:rPr>
        <w:lastRenderedPageBreak/>
        <w:t>фондов в электронную форму и необходимыми условиями их хранения и пользования.</w:t>
      </w:r>
    </w:p>
    <w:p w:rsidR="0008569A" w:rsidRDefault="0008569A" w:rsidP="0008569A">
      <w:pPr>
        <w:widowControl w:val="0"/>
        <w:ind w:firstLine="709"/>
        <w:jc w:val="center"/>
        <w:rPr>
          <w:b/>
          <w:sz w:val="24"/>
          <w:szCs w:val="24"/>
        </w:rPr>
      </w:pPr>
    </w:p>
    <w:p w:rsidR="009477C0" w:rsidRPr="0008569A" w:rsidRDefault="009477C0" w:rsidP="0008569A">
      <w:pPr>
        <w:widowControl w:val="0"/>
        <w:ind w:firstLine="709"/>
        <w:jc w:val="center"/>
        <w:rPr>
          <w:b/>
          <w:sz w:val="24"/>
          <w:szCs w:val="24"/>
        </w:rPr>
      </w:pPr>
      <w:r w:rsidRPr="0008569A">
        <w:rPr>
          <w:b/>
          <w:sz w:val="24"/>
          <w:szCs w:val="24"/>
        </w:rPr>
        <w:t>3.2 Организация  производственной практики (преддипломной)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Организацию производственной практики (преддипломной) осуществляет руководитель производственной практики (преддипломной) от Института. 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Перед началом практики студент получает задание к выполнению от руководителя практики от Института. При прохождении производственной практики (преддипломной) научный руководитель выпускной квалификационной работой консультирует студента по выполнению задания, сбору материалов для ВКР.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На  практику допускаются студенты, полностью выполнившие учебный план и не имеющие задолженности. 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 </w:t>
      </w:r>
      <w:r w:rsidRPr="0008569A">
        <w:rPr>
          <w:sz w:val="24"/>
          <w:szCs w:val="24"/>
        </w:rPr>
        <w:tab/>
        <w:t>На практике студенты должны исследовать организацию, являющуюся базой практики, соотнести полученные теоретические знания с конкретным опытом, получить необходимые практические навыки.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Для прохождения практики в сроки, установленные учебным планом и графиком, студентам выдаются следующие документы:</w:t>
      </w:r>
    </w:p>
    <w:p w:rsidR="009477C0" w:rsidRPr="0008569A" w:rsidRDefault="009477C0" w:rsidP="0008569A">
      <w:pPr>
        <w:numPr>
          <w:ilvl w:val="0"/>
          <w:numId w:val="1"/>
        </w:num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направление на практику;</w:t>
      </w:r>
    </w:p>
    <w:p w:rsidR="009477C0" w:rsidRPr="0008569A" w:rsidRDefault="009477C0" w:rsidP="0008569A">
      <w:pPr>
        <w:numPr>
          <w:ilvl w:val="0"/>
          <w:numId w:val="1"/>
        </w:num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дневник практиканта.</w:t>
      </w:r>
    </w:p>
    <w:p w:rsidR="009477C0" w:rsidRPr="0008569A" w:rsidRDefault="009477C0" w:rsidP="0008569A">
      <w:pPr>
        <w:tabs>
          <w:tab w:val="right" w:leader="underscore" w:pos="8505"/>
        </w:tabs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В период прохождения практики студенты подчиняются всем правилам внутреннего трудового распорядка и техники безопасности, установленных в подразделениях и на рабочих местах в организации. Для студентов устанавливается режим работы, обязательный для тех структурных подразделений организации, где они проходит практику.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Продолжительность рабочего дня при прохождении практики в организациях, учреждениях и на предприятиях составляет для студентов в возрасте от 16 до 18 лет не более 36 часов в неделю (ст. 92 ТК РФ).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</w:p>
    <w:p w:rsidR="009477C0" w:rsidRPr="0008569A" w:rsidRDefault="009477C0" w:rsidP="0008569A">
      <w:pPr>
        <w:widowControl w:val="0"/>
        <w:ind w:firstLine="709"/>
        <w:jc w:val="both"/>
        <w:rPr>
          <w:b/>
          <w:sz w:val="24"/>
          <w:szCs w:val="24"/>
        </w:rPr>
      </w:pPr>
      <w:r w:rsidRPr="0008569A">
        <w:rPr>
          <w:b/>
          <w:sz w:val="24"/>
          <w:szCs w:val="24"/>
        </w:rPr>
        <w:t>3.3 Обязанности руководителя практики от учебного заведения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− обеспечивать проведение всех организационных мероприятий перед выездом студентов на практику (инструктаж, выдача документации); 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− устанавливать связь с руководителями практики от организации; 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− разрабатывать тематику индивидуальных заданий;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 − принимать участие в распределении студентов по рабочим местам или перемещении их по видам работ; 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− осуществлять контроль, за соблюдением сроков практики и ее содержанием в соответствии с утвержденной программой и индивидуальным заданием;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 − оказывать студентам методическую помощь при выполнении ими индивидуальных заданий и сборе материалов; 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− нести ответственность совместно с руководителем практики от организации за создание на базах практики нормальных условий труда студентов и за соблюдение ими правил техники безопасности;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− оценивать результаты выполнения студентами программы практики, проверять отчет о прохождении практики;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− принимать участие в работе комиссии по защите отчетов.</w:t>
      </w:r>
    </w:p>
    <w:p w:rsidR="0008569A" w:rsidRDefault="0008569A" w:rsidP="0008569A">
      <w:pPr>
        <w:ind w:firstLine="709"/>
        <w:jc w:val="center"/>
        <w:rPr>
          <w:b/>
          <w:sz w:val="24"/>
          <w:szCs w:val="24"/>
        </w:rPr>
      </w:pPr>
    </w:p>
    <w:p w:rsidR="009477C0" w:rsidRPr="0008569A" w:rsidRDefault="009477C0" w:rsidP="0008569A">
      <w:pPr>
        <w:ind w:firstLine="709"/>
        <w:jc w:val="center"/>
        <w:rPr>
          <w:b/>
          <w:sz w:val="24"/>
          <w:szCs w:val="24"/>
        </w:rPr>
      </w:pPr>
      <w:r w:rsidRPr="0008569A">
        <w:rPr>
          <w:b/>
          <w:sz w:val="24"/>
          <w:szCs w:val="24"/>
        </w:rPr>
        <w:t>3.4 Обязанности руководителя практики от  организации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− организовать практику студентов в полном соответствии с положением и программой (заданием) практики;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− совместно с руководителем практики от учебного заведения, при участии студентов разрабатывать индивидуальные календарные планы-графики прохождения практики;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 − оказывать содействие в сборе, систематизации и анализе первичной информации по индивидуальному заданию;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 − предоставлять возможность студентам по мере необходимости пользоваться вычислительной техникой;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− обеспечивать студентов необходимыми консультациями по всем вопросам, входящим в задание по практике, с привлечением специалистов предприятия/организации;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lastRenderedPageBreak/>
        <w:t xml:space="preserve"> − контролировать выполнение студентами задания на практику и правила внутреннего распорядка;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 − по окончании практики дать характеристику о работе студентов с оценкой освоения общих и профессиональных компетенций.</w:t>
      </w:r>
    </w:p>
    <w:p w:rsidR="0008569A" w:rsidRDefault="0008569A" w:rsidP="0008569A">
      <w:pPr>
        <w:widowControl w:val="0"/>
        <w:ind w:firstLine="709"/>
        <w:jc w:val="center"/>
        <w:rPr>
          <w:b/>
          <w:sz w:val="24"/>
          <w:szCs w:val="24"/>
        </w:rPr>
      </w:pPr>
    </w:p>
    <w:p w:rsidR="009477C0" w:rsidRPr="0008569A" w:rsidRDefault="009477C0" w:rsidP="0008569A">
      <w:pPr>
        <w:widowControl w:val="0"/>
        <w:ind w:firstLine="709"/>
        <w:jc w:val="center"/>
        <w:rPr>
          <w:b/>
          <w:sz w:val="24"/>
          <w:szCs w:val="24"/>
        </w:rPr>
      </w:pPr>
      <w:r w:rsidRPr="0008569A">
        <w:rPr>
          <w:b/>
          <w:sz w:val="24"/>
          <w:szCs w:val="24"/>
        </w:rPr>
        <w:t>3.</w:t>
      </w:r>
      <w:r w:rsidR="0008569A">
        <w:rPr>
          <w:b/>
          <w:sz w:val="24"/>
          <w:szCs w:val="24"/>
        </w:rPr>
        <w:t>5</w:t>
      </w:r>
      <w:r w:rsidRPr="0008569A">
        <w:rPr>
          <w:b/>
          <w:sz w:val="24"/>
          <w:szCs w:val="24"/>
        </w:rPr>
        <w:t xml:space="preserve"> Права и обязанности  студента-практиканта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− получать необходимую информацию для выполнения задания; 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− пользоваться библиотекой организации с разрешения главных специалистов и руководителей подразделений информационными фондами и техническими архивами организации: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 − получать компетентную консультацию специалистов организации по вопросам, предусмотренным заданием на практику; 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− с разрешения руководителя практикой от организации и руководителя Института пользоваться вычислительной и оргтехникой для обработки информации, связанной с выполнением задания по практике и материалов ВКР;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 − пользоваться услугами подразделений непроизводственной инфраструктуры организации (столовой, спортсооружениями и т.п.).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  <w:u w:val="single"/>
        </w:rPr>
      </w:pPr>
      <w:r w:rsidRPr="0008569A">
        <w:rPr>
          <w:sz w:val="24"/>
          <w:szCs w:val="24"/>
          <w:u w:val="single"/>
        </w:rPr>
        <w:t xml:space="preserve"> В период практики студенты обязаны: 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− полностью и самостоятельно выполнять задания, предусмотренные программой и календарным планом практики;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 − осуществить сбор, систематизацию, обработку и анализ первичной  информации и иллюстративных материалов;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 − регулярно вести записи в дневнике практики о характере выполняемой работы и заданий и своевременно представлять его для контроля руководителям практики;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 − выполнять существующие в организации правила внутреннего распорядка, строго соблюдать правила охраны труда;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 − обеспечить необходимое качество и нести равную со штатными работниками ответственность за выполняемую работу по плану подразделения и ее результаты; 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− представить руководителю практики отчет о выполнении задания в полном объеме с самооценкой освоения общих компетенций и профессиональных компетенций  и защитить отчет.</w:t>
      </w:r>
    </w:p>
    <w:p w:rsidR="009477C0" w:rsidRPr="0008569A" w:rsidRDefault="009477C0" w:rsidP="0008569A">
      <w:pPr>
        <w:ind w:firstLine="709"/>
        <w:jc w:val="both"/>
        <w:rPr>
          <w:b/>
          <w:i/>
          <w:color w:val="FF0000"/>
          <w:sz w:val="24"/>
          <w:szCs w:val="24"/>
          <w:shd w:val="clear" w:color="auto" w:fill="FFFFFF"/>
        </w:rPr>
      </w:pPr>
      <w:r w:rsidRPr="0008569A">
        <w:rPr>
          <w:sz w:val="24"/>
          <w:szCs w:val="24"/>
        </w:rPr>
        <w:tab/>
        <w:t>При нарушении студентом трудовой дисциплины и правил внутреннего распорядка организации, он может быть отстранен от прохождения практики, о чем сообщается руководителю практики и по его предложению ректор может рассматривать вопрос об отчислении студента.</w:t>
      </w:r>
    </w:p>
    <w:p w:rsidR="0008569A" w:rsidRDefault="0008569A" w:rsidP="0008569A">
      <w:pPr>
        <w:widowControl w:val="0"/>
        <w:tabs>
          <w:tab w:val="left" w:pos="648"/>
          <w:tab w:val="left" w:pos="7668"/>
        </w:tabs>
        <w:ind w:firstLine="709"/>
        <w:jc w:val="center"/>
        <w:rPr>
          <w:b/>
          <w:sz w:val="24"/>
          <w:szCs w:val="24"/>
        </w:rPr>
      </w:pPr>
    </w:p>
    <w:p w:rsidR="009477C0" w:rsidRPr="0008569A" w:rsidRDefault="009477C0" w:rsidP="0008569A">
      <w:pPr>
        <w:widowControl w:val="0"/>
        <w:tabs>
          <w:tab w:val="left" w:pos="648"/>
          <w:tab w:val="left" w:pos="7668"/>
        </w:tabs>
        <w:ind w:firstLine="709"/>
        <w:jc w:val="center"/>
        <w:rPr>
          <w:b/>
          <w:sz w:val="24"/>
          <w:szCs w:val="24"/>
        </w:rPr>
      </w:pPr>
      <w:r w:rsidRPr="0008569A">
        <w:rPr>
          <w:b/>
          <w:sz w:val="24"/>
          <w:szCs w:val="24"/>
        </w:rPr>
        <w:t>4. КОНТРОЛЬ И ОЦЕНКА РЕЗУЛЬТАТОВ РЕАЛИЗАЦИИ ПРОГРАММЫ ПРОИЗВОДСТВЕННОЙ ПРАКТИКИ (ПРЕДДИПЛОМНОЙ)</w:t>
      </w:r>
    </w:p>
    <w:p w:rsidR="009477C0" w:rsidRPr="0008569A" w:rsidRDefault="009477C0" w:rsidP="0008569A">
      <w:pPr>
        <w:widowControl w:val="0"/>
        <w:shd w:val="clear" w:color="auto" w:fill="FFFFFF"/>
        <w:ind w:firstLine="709"/>
        <w:jc w:val="both"/>
        <w:rPr>
          <w:rFonts w:eastAsia="Calibri"/>
          <w:bCs/>
          <w:sz w:val="24"/>
          <w:szCs w:val="24"/>
        </w:rPr>
      </w:pPr>
    </w:p>
    <w:p w:rsidR="009477C0" w:rsidRPr="0008569A" w:rsidRDefault="009477C0" w:rsidP="0008569A">
      <w:pPr>
        <w:widowControl w:val="0"/>
        <w:shd w:val="clear" w:color="auto" w:fill="FFFFFF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bCs/>
          <w:sz w:val="24"/>
          <w:szCs w:val="24"/>
        </w:rPr>
        <w:t>Формами отчетности и оценочным материалом</w:t>
      </w:r>
      <w:r w:rsidRPr="0008569A">
        <w:rPr>
          <w:rFonts w:eastAsia="Calibri"/>
          <w:sz w:val="24"/>
          <w:szCs w:val="24"/>
        </w:rPr>
        <w:t>, подтверждающими выполнение программы производственной практики (преддипломной) являются:</w:t>
      </w:r>
    </w:p>
    <w:p w:rsidR="009477C0" w:rsidRPr="0008569A" w:rsidRDefault="009477C0" w:rsidP="0008569A">
      <w:pPr>
        <w:widowControl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 xml:space="preserve">1. Дневник прохождения производственной практики (преддипломной). </w:t>
      </w:r>
    </w:p>
    <w:p w:rsidR="009477C0" w:rsidRPr="0008569A" w:rsidRDefault="009477C0" w:rsidP="0008569A">
      <w:pPr>
        <w:widowControl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2. Отчет по результатам прохождения производственной практики (преддипломной).</w:t>
      </w:r>
    </w:p>
    <w:p w:rsidR="009477C0" w:rsidRPr="0008569A" w:rsidRDefault="009477C0" w:rsidP="0008569A">
      <w:pPr>
        <w:ind w:firstLine="709"/>
        <w:jc w:val="both"/>
        <w:rPr>
          <w:rFonts w:eastAsia="Calibri"/>
          <w:sz w:val="24"/>
          <w:szCs w:val="24"/>
        </w:rPr>
      </w:pPr>
      <w:r w:rsidRPr="0008569A">
        <w:rPr>
          <w:sz w:val="24"/>
          <w:szCs w:val="24"/>
        </w:rPr>
        <w:t>3. Аттестационный лист и характеристика профессиональной деятельности.</w:t>
      </w:r>
      <w:r w:rsidRPr="0008569A">
        <w:rPr>
          <w:rFonts w:eastAsia="Calibri"/>
          <w:sz w:val="24"/>
          <w:szCs w:val="24"/>
        </w:rPr>
        <w:t xml:space="preserve"> 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Отчет по производственной практике (преддипломной) должен быть подготовлен согласно заданию практики. </w:t>
      </w:r>
    </w:p>
    <w:p w:rsidR="009477C0" w:rsidRPr="0008569A" w:rsidRDefault="009477C0" w:rsidP="0008569A">
      <w:pPr>
        <w:pStyle w:val="Style3"/>
        <w:widowControl/>
        <w:ind w:firstLine="709"/>
        <w:jc w:val="both"/>
        <w:rPr>
          <w:rStyle w:val="FontStyle35"/>
          <w:sz w:val="24"/>
          <w:szCs w:val="24"/>
        </w:rPr>
      </w:pPr>
      <w:r w:rsidRPr="0008569A">
        <w:rPr>
          <w:rStyle w:val="FontStyle35"/>
          <w:sz w:val="24"/>
          <w:szCs w:val="24"/>
        </w:rPr>
        <w:t>По результатам защиты отчета выставляется дифференцированный зачет.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Проверка знаний и умений, полученных в ходе прохождения производственной практики (преддипломной) и выполнение задания проверяется в процессе защиты отчета</w:t>
      </w:r>
      <w:r w:rsidRPr="0008569A">
        <w:rPr>
          <w:rFonts w:eastAsia="Calibri"/>
          <w:sz w:val="24"/>
          <w:szCs w:val="24"/>
        </w:rPr>
        <w:t xml:space="preserve"> о прохождении производственной практики (преддипломной)</w:t>
      </w:r>
      <w:r w:rsidRPr="0008569A">
        <w:rPr>
          <w:sz w:val="24"/>
          <w:szCs w:val="24"/>
        </w:rPr>
        <w:t xml:space="preserve">. </w:t>
      </w:r>
    </w:p>
    <w:p w:rsidR="009477C0" w:rsidRPr="0008569A" w:rsidRDefault="009477C0" w:rsidP="0008569A">
      <w:pPr>
        <w:widowControl w:val="0"/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>Отчет</w:t>
      </w:r>
      <w:r w:rsidRPr="0008569A">
        <w:rPr>
          <w:rFonts w:eastAsia="Calibri"/>
          <w:sz w:val="24"/>
          <w:szCs w:val="24"/>
        </w:rPr>
        <w:t xml:space="preserve"> о прохождении производственной практики (преддипломной) принимает руководитель практики от факультета среднего профессионального образования.  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sz w:val="24"/>
          <w:szCs w:val="24"/>
        </w:rPr>
        <w:t xml:space="preserve">При нарушении студентом трудовой дисциплины и правил внутреннего распорядка организации, он может быть отстранен от прохождения практики, о чем сообщается </w:t>
      </w:r>
      <w:r w:rsidRPr="0008569A">
        <w:rPr>
          <w:sz w:val="24"/>
          <w:szCs w:val="24"/>
        </w:rPr>
        <w:lastRenderedPageBreak/>
        <w:t>руководителю практики и по его предложению ректор может рассматривать вопрос об отчислении студента.</w:t>
      </w:r>
    </w:p>
    <w:p w:rsidR="0008569A" w:rsidRDefault="0008569A" w:rsidP="0008569A">
      <w:pPr>
        <w:ind w:firstLine="709"/>
        <w:jc w:val="center"/>
        <w:rPr>
          <w:rFonts w:eastAsia="Calibri"/>
          <w:b/>
          <w:sz w:val="24"/>
          <w:szCs w:val="24"/>
        </w:rPr>
      </w:pPr>
    </w:p>
    <w:p w:rsidR="0008569A" w:rsidRDefault="0008569A" w:rsidP="0008569A">
      <w:pPr>
        <w:ind w:firstLine="709"/>
        <w:jc w:val="center"/>
        <w:rPr>
          <w:rFonts w:eastAsia="Calibri"/>
          <w:b/>
          <w:sz w:val="24"/>
          <w:szCs w:val="24"/>
        </w:rPr>
      </w:pPr>
    </w:p>
    <w:p w:rsidR="009477C0" w:rsidRPr="0008569A" w:rsidRDefault="009477C0" w:rsidP="0008569A">
      <w:pPr>
        <w:ind w:firstLine="709"/>
        <w:jc w:val="center"/>
        <w:rPr>
          <w:rFonts w:eastAsia="Calibri"/>
          <w:b/>
          <w:sz w:val="24"/>
          <w:szCs w:val="24"/>
        </w:rPr>
      </w:pPr>
      <w:r w:rsidRPr="0008569A">
        <w:rPr>
          <w:rFonts w:eastAsia="Calibri"/>
          <w:b/>
          <w:sz w:val="24"/>
          <w:szCs w:val="24"/>
        </w:rPr>
        <w:t>5. Учебно-методическое и информационное обеспечение практики</w:t>
      </w:r>
    </w:p>
    <w:p w:rsidR="009477C0" w:rsidRPr="0008569A" w:rsidRDefault="009477C0" w:rsidP="0008569A">
      <w:pPr>
        <w:ind w:firstLine="709"/>
        <w:rPr>
          <w:rFonts w:eastAsia="Calibri"/>
          <w:b/>
          <w:i/>
          <w:sz w:val="24"/>
          <w:szCs w:val="24"/>
        </w:rPr>
      </w:pPr>
      <w:r w:rsidRPr="0008569A">
        <w:rPr>
          <w:rFonts w:eastAsia="Calibri"/>
          <w:b/>
          <w:i/>
          <w:sz w:val="24"/>
          <w:szCs w:val="24"/>
        </w:rPr>
        <w:t>Нормативно-правовые источники: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1. «Конституция Российской Федерации» (принята всенародным голосованием 12.12.1993) (с учетом поправок, внесенных Законами РФ о поправках к Конституции РФ от 30.12.2008 № 6-ФКЗ, от 30.12.2008 № 7-ФКЗ, от 05.02.2014 № 2-ФКЗ, от 21.07.2014 № 11-ФКЗ).</w:t>
      </w:r>
    </w:p>
    <w:p w:rsidR="009477C0" w:rsidRPr="0008569A" w:rsidRDefault="009477C0" w:rsidP="0008569A">
      <w:pPr>
        <w:ind w:firstLine="709"/>
        <w:jc w:val="both"/>
        <w:rPr>
          <w:sz w:val="24"/>
          <w:szCs w:val="24"/>
        </w:rPr>
      </w:pPr>
      <w:r w:rsidRPr="0008569A">
        <w:rPr>
          <w:rFonts w:eastAsia="Calibri"/>
          <w:sz w:val="24"/>
          <w:szCs w:val="24"/>
        </w:rPr>
        <w:t>2. «</w:t>
      </w:r>
      <w:r w:rsidRPr="0008569A">
        <w:rPr>
          <w:sz w:val="24"/>
          <w:szCs w:val="24"/>
        </w:rPr>
        <w:t xml:space="preserve">Трудовой  кодекс Российской Федерации» от 30 декабря 2001 г. № 197-ФЗ; 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3. Федеральный закон «О дополнительных мерах государственной поддержки семей, имеющих детей» от 29.12.2006 № 256-ФЗ;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4. Федеральный закон  «Об обязательном социальном страховании на случай временной нетрудоспособности и в связи с материнством» от 29.12.2006 № 255-ФЗ;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5. Федеральный закон «Об обязательном социальном страховании от несчастных случаев на производстве и профессиональных заболеваний» от 24.07.1998 № 125-ФЗ;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6. Федеральный закон «О социальной защите инвалидов в Российской Федерации» от 24.11.1995 № 181-ФЗ;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7. Федеральный закон «О государственном пенсионном обеспечении в Российской Федерации» от 15.12.2001 №166-ФЗ;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 xml:space="preserve">8. Федеральный закон «О трудовых пенсиях в Российской Федерации»  от 17.12.2001 г. № 173-ФЗ; 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9. Федеральный закон «Об обязательном пенсионном страховании в Российской Федерации» от 15.12.2001 г. № 167-ФЗ;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10. Федеральный закон «Об индивидуальном (персонифицированном) учете в системе государственного пенсионного страхования»  от 31.12.2002г. №198-ФЗ;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11. Федеральный закон «О негосударственных фондах Российской Федерации» от 08.04.1998 г. № 75-ФЗ;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12. Федеральный закон «Об обязательном медицинском страховании в</w:t>
      </w:r>
      <w:r w:rsidR="0008569A">
        <w:rPr>
          <w:rFonts w:eastAsia="Calibri"/>
          <w:sz w:val="24"/>
          <w:szCs w:val="24"/>
        </w:rPr>
        <w:t xml:space="preserve"> </w:t>
      </w:r>
      <w:r w:rsidRPr="0008569A">
        <w:rPr>
          <w:rFonts w:eastAsia="Calibri"/>
          <w:sz w:val="24"/>
          <w:szCs w:val="24"/>
        </w:rPr>
        <w:t xml:space="preserve">Российской Федерации» от 29.11.2010 № 326-ФЗ; </w:t>
      </w:r>
    </w:p>
    <w:p w:rsidR="009477C0" w:rsidRPr="001B7BFD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13. Федеральный закон «О страховых тарифах на обязательное социальное</w:t>
      </w:r>
      <w:r w:rsidR="0008569A">
        <w:rPr>
          <w:rFonts w:eastAsia="Calibri"/>
          <w:sz w:val="24"/>
          <w:szCs w:val="24"/>
        </w:rPr>
        <w:t xml:space="preserve"> </w:t>
      </w:r>
      <w:r w:rsidRPr="0008569A">
        <w:rPr>
          <w:rFonts w:eastAsia="Calibri"/>
          <w:sz w:val="24"/>
          <w:szCs w:val="24"/>
        </w:rPr>
        <w:t>страхован</w:t>
      </w:r>
      <w:r w:rsidRPr="001B7BFD">
        <w:rPr>
          <w:rFonts w:eastAsia="Calibri"/>
          <w:sz w:val="24"/>
          <w:szCs w:val="24"/>
        </w:rPr>
        <w:t xml:space="preserve">ие от несчастных случаев на производстве и профессиональных заболеваний на 2006 год» от 22.12.2005 № 179-ФЗ (с изм. от 01.12.2014); </w:t>
      </w:r>
    </w:p>
    <w:p w:rsidR="009477C0" w:rsidRPr="001B7BFD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1B7BFD">
        <w:rPr>
          <w:rFonts w:eastAsia="Calibri"/>
          <w:sz w:val="24"/>
          <w:szCs w:val="24"/>
        </w:rPr>
        <w:t xml:space="preserve">14. Федеральный закон "О дополнительных мерах государственной поддержки семей, имеющих детей" от 29.12.2006 № 256-ФЗ; </w:t>
      </w:r>
    </w:p>
    <w:p w:rsidR="009477C0" w:rsidRPr="001B7BFD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1B7BFD">
        <w:rPr>
          <w:rFonts w:eastAsia="Calibri"/>
          <w:sz w:val="24"/>
          <w:szCs w:val="24"/>
        </w:rPr>
        <w:t>15. Федеральный закон "Об иммунопрофилактике инфекционных болезней" от 17.09.1998 № 157-ФЗ (ред. от 31.12.2014);</w:t>
      </w:r>
    </w:p>
    <w:p w:rsidR="009477C0" w:rsidRPr="001B7BFD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1B7BFD">
        <w:rPr>
          <w:rFonts w:eastAsia="Calibri"/>
          <w:sz w:val="24"/>
          <w:szCs w:val="24"/>
        </w:rPr>
        <w:t xml:space="preserve">16. Закон РФ «О занятости населения в Российской Федерации» от 19.04.1991 N 1032-1; </w:t>
      </w:r>
    </w:p>
    <w:p w:rsidR="009477C0" w:rsidRPr="001B7BFD" w:rsidRDefault="009477C0" w:rsidP="0008569A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</w:rPr>
      </w:pPr>
      <w:r w:rsidRPr="001B7BFD">
        <w:rPr>
          <w:rFonts w:eastAsia="Calibri"/>
          <w:sz w:val="24"/>
          <w:szCs w:val="24"/>
        </w:rPr>
        <w:t xml:space="preserve">17. Приказ </w:t>
      </w:r>
      <w:proofErr w:type="spellStart"/>
      <w:r w:rsidRPr="001B7BFD">
        <w:rPr>
          <w:rFonts w:eastAsia="Calibri"/>
          <w:sz w:val="24"/>
          <w:szCs w:val="24"/>
        </w:rPr>
        <w:t>Минздравсоцразвития</w:t>
      </w:r>
      <w:proofErr w:type="spellEnd"/>
      <w:r w:rsidRPr="001B7BFD">
        <w:rPr>
          <w:rFonts w:eastAsia="Calibri"/>
          <w:sz w:val="24"/>
          <w:szCs w:val="24"/>
        </w:rPr>
        <w:t xml:space="preserve"> России «Об утверждении Порядка выдачи</w:t>
      </w:r>
      <w:r w:rsidR="0008569A" w:rsidRPr="001B7BFD">
        <w:rPr>
          <w:rFonts w:eastAsia="Calibri"/>
          <w:sz w:val="24"/>
          <w:szCs w:val="24"/>
        </w:rPr>
        <w:t xml:space="preserve"> </w:t>
      </w:r>
      <w:r w:rsidRPr="001B7BFD">
        <w:rPr>
          <w:rFonts w:eastAsia="Calibri"/>
          <w:sz w:val="24"/>
          <w:szCs w:val="24"/>
        </w:rPr>
        <w:t>листков нетрудоспособности» от 29.06.2011 N 624н (ред. от 02.07.2014)</w:t>
      </w:r>
      <w:proofErr w:type="gramStart"/>
      <w:r w:rsidRPr="001B7BFD">
        <w:rPr>
          <w:rFonts w:eastAsia="Calibri"/>
          <w:sz w:val="24"/>
          <w:szCs w:val="24"/>
        </w:rPr>
        <w:t xml:space="preserve"> ;</w:t>
      </w:r>
      <w:proofErr w:type="gramEnd"/>
    </w:p>
    <w:p w:rsidR="009477C0" w:rsidRPr="001B7BFD" w:rsidRDefault="009477C0" w:rsidP="0008569A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</w:rPr>
      </w:pPr>
    </w:p>
    <w:p w:rsidR="001B7BFD" w:rsidRPr="001B7BFD" w:rsidRDefault="001B7BFD" w:rsidP="001B7BFD">
      <w:pPr>
        <w:ind w:firstLine="709"/>
        <w:jc w:val="both"/>
        <w:rPr>
          <w:b/>
          <w:sz w:val="24"/>
          <w:szCs w:val="24"/>
        </w:rPr>
      </w:pPr>
      <w:r w:rsidRPr="001B7BFD">
        <w:rPr>
          <w:b/>
          <w:sz w:val="24"/>
          <w:szCs w:val="24"/>
        </w:rPr>
        <w:t>Основная литература:</w:t>
      </w:r>
    </w:p>
    <w:p w:rsidR="001B7BFD" w:rsidRPr="001B7BFD" w:rsidRDefault="001B7BFD" w:rsidP="001B7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shd w:val="clear" w:color="auto" w:fill="FFFF00"/>
        </w:rPr>
      </w:pPr>
      <w:r w:rsidRPr="001B7BFD">
        <w:rPr>
          <w:sz w:val="24"/>
          <w:szCs w:val="24"/>
          <w:shd w:val="clear" w:color="auto" w:fill="FFFFFF"/>
        </w:rPr>
        <w:t xml:space="preserve">1. </w:t>
      </w:r>
      <w:r w:rsidRPr="001B7BFD">
        <w:rPr>
          <w:color w:val="212529"/>
          <w:sz w:val="24"/>
          <w:szCs w:val="24"/>
          <w:shd w:val="clear" w:color="auto" w:fill="F8F9FA"/>
        </w:rPr>
        <w:t>Захарова, Н. А. Право социального обеспечения</w:t>
      </w:r>
      <w:proofErr w:type="gramStart"/>
      <w:r w:rsidRPr="001B7BFD"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1B7BFD">
        <w:rPr>
          <w:color w:val="212529"/>
          <w:sz w:val="24"/>
          <w:szCs w:val="24"/>
          <w:shd w:val="clear" w:color="auto" w:fill="F8F9FA"/>
        </w:rPr>
        <w:t xml:space="preserve"> учебное пособие для СПО / Н. А. Захарова. — 2-е изд. — Саратов : Профобразование, Ай Пи Эр Медиа, 2019. — 276 c. — ISBN 978-5-4486-0405-8, 978-5-4488-0217-1. — Текст</w:t>
      </w:r>
      <w:proofErr w:type="gramStart"/>
      <w:r w:rsidRPr="001B7BFD"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1B7BFD">
        <w:rPr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8" w:history="1">
        <w:r w:rsidRPr="001B7BFD">
          <w:rPr>
            <w:rStyle w:val="aa"/>
            <w:sz w:val="24"/>
            <w:szCs w:val="24"/>
            <w:shd w:val="clear" w:color="auto" w:fill="F8F9FA"/>
          </w:rPr>
          <w:t>https://www.iprbookshop.ru/80329.html</w:t>
        </w:r>
      </w:hyperlink>
      <w:r w:rsidRPr="001B7BFD">
        <w:rPr>
          <w:color w:val="212529"/>
          <w:sz w:val="24"/>
          <w:szCs w:val="24"/>
          <w:shd w:val="clear" w:color="auto" w:fill="F8F9FA"/>
        </w:rPr>
        <w:t xml:space="preserve">  </w:t>
      </w:r>
      <w:r w:rsidRPr="001B7BFD">
        <w:rPr>
          <w:sz w:val="24"/>
          <w:szCs w:val="24"/>
        </w:rPr>
        <w:t xml:space="preserve"> </w:t>
      </w:r>
    </w:p>
    <w:p w:rsidR="001B7BFD" w:rsidRPr="001B7BFD" w:rsidRDefault="001B7BFD" w:rsidP="001B7B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shd w:val="clear" w:color="auto" w:fill="FFFF00"/>
        </w:rPr>
      </w:pPr>
      <w:r w:rsidRPr="001B7BFD">
        <w:rPr>
          <w:sz w:val="24"/>
          <w:szCs w:val="24"/>
          <w:shd w:val="clear" w:color="auto" w:fill="FFFFFF"/>
        </w:rPr>
        <w:t xml:space="preserve">2. </w:t>
      </w:r>
      <w:r w:rsidRPr="001B7BFD">
        <w:rPr>
          <w:color w:val="212529"/>
          <w:sz w:val="24"/>
          <w:szCs w:val="24"/>
          <w:shd w:val="clear" w:color="auto" w:fill="F8F9FA"/>
        </w:rPr>
        <w:t>Афанасьева, А. Н. Правоведение (основы законодательства в строительстве)</w:t>
      </w:r>
      <w:proofErr w:type="gramStart"/>
      <w:r w:rsidRPr="001B7BFD"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1B7BFD">
        <w:rPr>
          <w:color w:val="212529"/>
          <w:sz w:val="24"/>
          <w:szCs w:val="24"/>
          <w:shd w:val="clear" w:color="auto" w:fill="F8F9FA"/>
        </w:rPr>
        <w:t xml:space="preserve"> учебное пособие для СПО / А. Н. Афанасьева. — Москва</w:t>
      </w:r>
      <w:proofErr w:type="gramStart"/>
      <w:r w:rsidRPr="001B7BFD"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1B7BFD">
        <w:rPr>
          <w:color w:val="212529"/>
          <w:sz w:val="24"/>
          <w:szCs w:val="24"/>
          <w:shd w:val="clear" w:color="auto" w:fill="F8F9FA"/>
        </w:rPr>
        <w:t xml:space="preserve"> </w:t>
      </w:r>
      <w:proofErr w:type="gramStart"/>
      <w:r w:rsidRPr="001B7BFD">
        <w:rPr>
          <w:color w:val="212529"/>
          <w:sz w:val="24"/>
          <w:szCs w:val="24"/>
          <w:shd w:val="clear" w:color="auto" w:fill="F8F9FA"/>
        </w:rPr>
        <w:t>Ай</w:t>
      </w:r>
      <w:proofErr w:type="gramEnd"/>
      <w:r w:rsidRPr="001B7BFD">
        <w:rPr>
          <w:color w:val="212529"/>
          <w:sz w:val="24"/>
          <w:szCs w:val="24"/>
          <w:shd w:val="clear" w:color="auto" w:fill="F8F9FA"/>
        </w:rPr>
        <w:t xml:space="preserve"> Пи Ар Медиа, 2022. — 143 c. — ISBN 978-5-4497-1495-4. — Текст</w:t>
      </w:r>
      <w:proofErr w:type="gramStart"/>
      <w:r w:rsidRPr="001B7BFD"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1B7BFD">
        <w:rPr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9" w:history="1">
        <w:r w:rsidRPr="001B7BFD">
          <w:rPr>
            <w:rStyle w:val="aa"/>
            <w:sz w:val="24"/>
            <w:szCs w:val="24"/>
            <w:shd w:val="clear" w:color="auto" w:fill="F8F9FA"/>
          </w:rPr>
          <w:t>https://www.iprbookshop.ru/116478.html</w:t>
        </w:r>
      </w:hyperlink>
      <w:r w:rsidRPr="001B7BFD">
        <w:rPr>
          <w:color w:val="212529"/>
          <w:sz w:val="24"/>
          <w:szCs w:val="24"/>
          <w:shd w:val="clear" w:color="auto" w:fill="F8F9FA"/>
        </w:rPr>
        <w:t xml:space="preserve">  </w:t>
      </w:r>
      <w:r w:rsidRPr="001B7BFD">
        <w:rPr>
          <w:sz w:val="24"/>
          <w:szCs w:val="24"/>
        </w:rPr>
        <w:t xml:space="preserve"> </w:t>
      </w:r>
    </w:p>
    <w:p w:rsidR="001B7BFD" w:rsidRPr="001B7BFD" w:rsidRDefault="001B7BFD" w:rsidP="001B7BFD">
      <w:pPr>
        <w:ind w:firstLine="709"/>
        <w:jc w:val="both"/>
        <w:rPr>
          <w:b/>
          <w:sz w:val="24"/>
          <w:szCs w:val="24"/>
        </w:rPr>
      </w:pPr>
    </w:p>
    <w:p w:rsidR="001B7BFD" w:rsidRPr="001B7BFD" w:rsidRDefault="001B7BFD" w:rsidP="001B7BFD">
      <w:pPr>
        <w:ind w:firstLine="709"/>
        <w:jc w:val="both"/>
        <w:rPr>
          <w:b/>
          <w:sz w:val="24"/>
          <w:szCs w:val="24"/>
        </w:rPr>
      </w:pPr>
      <w:r w:rsidRPr="001B7BFD">
        <w:rPr>
          <w:b/>
          <w:sz w:val="24"/>
          <w:szCs w:val="24"/>
        </w:rPr>
        <w:t>Дополнительная литература:</w:t>
      </w:r>
    </w:p>
    <w:p w:rsidR="001B7BFD" w:rsidRPr="001B7BFD" w:rsidRDefault="001B7BFD" w:rsidP="001B7BF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="Calibri"/>
          <w:color w:val="212529"/>
          <w:sz w:val="24"/>
          <w:szCs w:val="24"/>
          <w:shd w:val="clear" w:color="auto" w:fill="F8F9FA"/>
        </w:rPr>
      </w:pPr>
      <w:r w:rsidRPr="001B7BFD">
        <w:rPr>
          <w:color w:val="212529"/>
          <w:sz w:val="24"/>
          <w:szCs w:val="24"/>
          <w:shd w:val="clear" w:color="auto" w:fill="F8F9FA"/>
        </w:rPr>
        <w:lastRenderedPageBreak/>
        <w:t>Морозова, Е. И. Нормативно-правовое обеспечение профессиональной деятельности в строительстве</w:t>
      </w:r>
      <w:proofErr w:type="gramStart"/>
      <w:r w:rsidRPr="001B7BFD"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1B7BFD">
        <w:rPr>
          <w:color w:val="212529"/>
          <w:sz w:val="24"/>
          <w:szCs w:val="24"/>
          <w:shd w:val="clear" w:color="auto" w:fill="F8F9FA"/>
        </w:rPr>
        <w:t xml:space="preserve"> учебное пособие для СПО / Е. И. Морозова. — Саратов</w:t>
      </w:r>
      <w:proofErr w:type="gramStart"/>
      <w:r w:rsidRPr="001B7BFD"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1B7BFD">
        <w:rPr>
          <w:color w:val="212529"/>
          <w:sz w:val="24"/>
          <w:szCs w:val="24"/>
          <w:shd w:val="clear" w:color="auto" w:fill="F8F9FA"/>
        </w:rPr>
        <w:t xml:space="preserve"> Профобразование, 2022. — 87 c. — ISBN 978-5-4488-1503-4. — Текст</w:t>
      </w:r>
      <w:proofErr w:type="gramStart"/>
      <w:r w:rsidRPr="001B7BFD"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 w:rsidRPr="001B7BFD">
        <w:rPr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0" w:history="1">
        <w:r w:rsidRPr="001B7BFD">
          <w:rPr>
            <w:rStyle w:val="aa"/>
            <w:sz w:val="24"/>
            <w:szCs w:val="24"/>
            <w:shd w:val="clear" w:color="auto" w:fill="F8F9FA"/>
          </w:rPr>
          <w:t>https://www.iprbookshop.ru/125576.html</w:t>
        </w:r>
      </w:hyperlink>
    </w:p>
    <w:p w:rsidR="0008569A" w:rsidRPr="001B7BFD" w:rsidRDefault="0008569A" w:rsidP="0008569A">
      <w:pPr>
        <w:tabs>
          <w:tab w:val="left" w:pos="318"/>
        </w:tabs>
        <w:ind w:firstLine="709"/>
        <w:jc w:val="both"/>
        <w:rPr>
          <w:sz w:val="24"/>
          <w:szCs w:val="24"/>
          <w:shd w:val="clear" w:color="auto" w:fill="F8F9FA"/>
        </w:rPr>
      </w:pPr>
      <w:r w:rsidRPr="001B7BFD">
        <w:rPr>
          <w:sz w:val="24"/>
          <w:szCs w:val="24"/>
          <w:shd w:val="clear" w:color="auto" w:fill="F8F9FA"/>
        </w:rPr>
        <w:t xml:space="preserve"> </w:t>
      </w:r>
    </w:p>
    <w:p w:rsidR="0008569A" w:rsidRPr="001B7BFD" w:rsidRDefault="0008569A" w:rsidP="0008569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</w:p>
    <w:p w:rsidR="009477C0" w:rsidRPr="001B7BFD" w:rsidRDefault="009477C0" w:rsidP="0008569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  <w:r w:rsidRPr="001B7BFD">
        <w:rPr>
          <w:b/>
          <w:i/>
          <w:sz w:val="24"/>
          <w:szCs w:val="24"/>
        </w:rPr>
        <w:t>Интернет-ресурсы:</w:t>
      </w:r>
    </w:p>
    <w:p w:rsidR="009477C0" w:rsidRPr="0008569A" w:rsidRDefault="009477C0" w:rsidP="0008569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</w:rPr>
      </w:pPr>
      <w:r w:rsidRPr="001B7BFD">
        <w:rPr>
          <w:sz w:val="24"/>
          <w:szCs w:val="24"/>
        </w:rPr>
        <w:t>1.</w:t>
      </w:r>
      <w:r w:rsidRPr="001B7BFD">
        <w:rPr>
          <w:b/>
          <w:i/>
          <w:sz w:val="24"/>
          <w:szCs w:val="24"/>
        </w:rPr>
        <w:t xml:space="preserve"> </w:t>
      </w:r>
      <w:r w:rsidRPr="001B7BFD">
        <w:rPr>
          <w:rFonts w:eastAsia="Calibri"/>
          <w:sz w:val="24"/>
          <w:szCs w:val="24"/>
        </w:rPr>
        <w:t>Официальный сайт Министерства здравоохранения и</w:t>
      </w:r>
      <w:r w:rsidRPr="0008569A">
        <w:rPr>
          <w:rFonts w:eastAsia="Calibri"/>
          <w:sz w:val="24"/>
          <w:szCs w:val="24"/>
        </w:rPr>
        <w:t xml:space="preserve"> социального развития Российской Федерации [Электронный ресурс] – Режим доступа: http://www. </w:t>
      </w:r>
      <w:proofErr w:type="spellStart"/>
      <w:r w:rsidRPr="0008569A">
        <w:rPr>
          <w:rFonts w:eastAsia="Calibri"/>
          <w:sz w:val="24"/>
          <w:szCs w:val="24"/>
        </w:rPr>
        <w:t>mzsrrf</w:t>
      </w:r>
      <w:proofErr w:type="spellEnd"/>
      <w:r w:rsidRPr="0008569A">
        <w:rPr>
          <w:rFonts w:eastAsia="Calibri"/>
          <w:sz w:val="24"/>
          <w:szCs w:val="24"/>
        </w:rPr>
        <w:t xml:space="preserve">. </w:t>
      </w:r>
      <w:r w:rsidRPr="0008569A">
        <w:rPr>
          <w:rFonts w:eastAsia="Calibri"/>
          <w:sz w:val="24"/>
          <w:szCs w:val="24"/>
          <w:lang w:val="en-US"/>
        </w:rPr>
        <w:t>r</w:t>
      </w:r>
      <w:r w:rsidRPr="0008569A">
        <w:rPr>
          <w:rFonts w:eastAsia="Calibri"/>
          <w:sz w:val="24"/>
          <w:szCs w:val="24"/>
        </w:rPr>
        <w:t>u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2.  Официальный сайт Пенсионного фонда Российской Федерации (ПФР) [Электронный ресурс] – Режим доступа: http://www.pfrf.ru/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 xml:space="preserve">3.  Официальный сайт Фонда социального страхования Российской Федерации [Электронный ресурс] – Режим доступа: http://www. </w:t>
      </w:r>
      <w:proofErr w:type="spellStart"/>
      <w:r w:rsidRPr="0008569A">
        <w:rPr>
          <w:rFonts w:eastAsia="Calibri"/>
          <w:sz w:val="24"/>
          <w:szCs w:val="24"/>
        </w:rPr>
        <w:t>fss</w:t>
      </w:r>
      <w:proofErr w:type="spellEnd"/>
      <w:r w:rsidRPr="0008569A">
        <w:rPr>
          <w:rFonts w:eastAsia="Calibri"/>
          <w:sz w:val="24"/>
          <w:szCs w:val="24"/>
        </w:rPr>
        <w:t>.</w:t>
      </w:r>
      <w:r w:rsidRPr="0008569A">
        <w:rPr>
          <w:rFonts w:eastAsia="Calibri"/>
          <w:sz w:val="24"/>
          <w:szCs w:val="24"/>
          <w:lang w:val="en-US"/>
        </w:rPr>
        <w:t>r</w:t>
      </w:r>
      <w:r w:rsidRPr="0008569A">
        <w:rPr>
          <w:rFonts w:eastAsia="Calibri"/>
          <w:sz w:val="24"/>
          <w:szCs w:val="24"/>
        </w:rPr>
        <w:t>u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4.  Официальный сайт Федерального Фонда Обязательного Медицинского</w:t>
      </w:r>
      <w:r w:rsidR="0008569A">
        <w:rPr>
          <w:rFonts w:eastAsia="Calibri"/>
          <w:sz w:val="24"/>
          <w:szCs w:val="24"/>
        </w:rPr>
        <w:t xml:space="preserve"> </w:t>
      </w:r>
      <w:r w:rsidRPr="0008569A">
        <w:rPr>
          <w:rFonts w:eastAsia="Calibri"/>
          <w:sz w:val="24"/>
          <w:szCs w:val="24"/>
        </w:rPr>
        <w:t xml:space="preserve">Страхования [Электронный ресурс] – Режим доступа: http://www. </w:t>
      </w:r>
      <w:proofErr w:type="spellStart"/>
      <w:r w:rsidRPr="0008569A">
        <w:rPr>
          <w:rFonts w:eastAsia="Calibri"/>
          <w:sz w:val="24"/>
          <w:szCs w:val="24"/>
        </w:rPr>
        <w:t>ffoms</w:t>
      </w:r>
      <w:proofErr w:type="spellEnd"/>
      <w:r w:rsidRPr="0008569A">
        <w:rPr>
          <w:rFonts w:eastAsia="Calibri"/>
          <w:sz w:val="24"/>
          <w:szCs w:val="24"/>
        </w:rPr>
        <w:t xml:space="preserve">. </w:t>
      </w:r>
      <w:r w:rsidRPr="0008569A">
        <w:rPr>
          <w:rFonts w:eastAsia="Calibri"/>
          <w:sz w:val="24"/>
          <w:szCs w:val="24"/>
          <w:lang w:val="en-US"/>
        </w:rPr>
        <w:t>r</w:t>
      </w:r>
      <w:r w:rsidRPr="0008569A">
        <w:rPr>
          <w:rFonts w:eastAsia="Calibri"/>
          <w:sz w:val="24"/>
          <w:szCs w:val="24"/>
        </w:rPr>
        <w:t>u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 xml:space="preserve">5. Официальный сайт Конституционного Суда Российской Федерации [Электронный ресурс] – Режим доступа: http://www.ksrf. </w:t>
      </w:r>
      <w:r w:rsidRPr="0008569A">
        <w:rPr>
          <w:rFonts w:eastAsia="Calibri"/>
          <w:sz w:val="24"/>
          <w:szCs w:val="24"/>
          <w:lang w:val="en-US"/>
        </w:rPr>
        <w:t>r</w:t>
      </w:r>
      <w:r w:rsidRPr="0008569A">
        <w:rPr>
          <w:rFonts w:eastAsia="Calibri"/>
          <w:sz w:val="24"/>
          <w:szCs w:val="24"/>
        </w:rPr>
        <w:t>u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 xml:space="preserve">6. Официальный сайт Верховного Суда Российской Федерации [Электронный ресурс] – Режим доступа: http://www.supcourt. </w:t>
      </w:r>
      <w:r w:rsidRPr="0008569A">
        <w:rPr>
          <w:rFonts w:eastAsia="Calibri"/>
          <w:sz w:val="24"/>
          <w:szCs w:val="24"/>
          <w:lang w:val="en-US"/>
        </w:rPr>
        <w:t>r</w:t>
      </w:r>
      <w:r w:rsidRPr="0008569A">
        <w:rPr>
          <w:rFonts w:eastAsia="Calibri"/>
          <w:sz w:val="24"/>
          <w:szCs w:val="24"/>
        </w:rPr>
        <w:t>u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 xml:space="preserve">7. Сайт Федеральной службы государственной статистики  [Электронный ресурс] – Режим доступа: http://www. </w:t>
      </w:r>
      <w:proofErr w:type="spellStart"/>
      <w:r w:rsidRPr="0008569A">
        <w:rPr>
          <w:rFonts w:eastAsia="Calibri"/>
          <w:sz w:val="24"/>
          <w:szCs w:val="24"/>
        </w:rPr>
        <w:t>gks</w:t>
      </w:r>
      <w:proofErr w:type="spellEnd"/>
      <w:r w:rsidRPr="0008569A">
        <w:rPr>
          <w:rFonts w:eastAsia="Calibri"/>
          <w:sz w:val="24"/>
          <w:szCs w:val="24"/>
        </w:rPr>
        <w:t xml:space="preserve">. </w:t>
      </w:r>
      <w:r w:rsidRPr="0008569A">
        <w:rPr>
          <w:rFonts w:eastAsia="Calibri"/>
          <w:sz w:val="24"/>
          <w:szCs w:val="24"/>
          <w:lang w:val="en-US"/>
        </w:rPr>
        <w:t>r</w:t>
      </w:r>
      <w:r w:rsidRPr="0008569A">
        <w:rPr>
          <w:rFonts w:eastAsia="Calibri"/>
          <w:sz w:val="24"/>
          <w:szCs w:val="24"/>
        </w:rPr>
        <w:t>u</w:t>
      </w:r>
    </w:p>
    <w:p w:rsidR="009477C0" w:rsidRPr="0008569A" w:rsidRDefault="009477C0" w:rsidP="0008569A">
      <w:pPr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 xml:space="preserve">8. Официальный сайт газеты «Российская газета» - http://www. </w:t>
      </w:r>
      <w:proofErr w:type="spellStart"/>
      <w:r w:rsidRPr="0008569A">
        <w:rPr>
          <w:rFonts w:eastAsia="Calibri"/>
          <w:sz w:val="24"/>
          <w:szCs w:val="24"/>
        </w:rPr>
        <w:t>rg</w:t>
      </w:r>
      <w:proofErr w:type="spellEnd"/>
      <w:r w:rsidRPr="0008569A">
        <w:rPr>
          <w:rFonts w:eastAsia="Calibri"/>
          <w:sz w:val="24"/>
          <w:szCs w:val="24"/>
        </w:rPr>
        <w:t>.</w:t>
      </w:r>
      <w:r w:rsidRPr="0008569A">
        <w:rPr>
          <w:rFonts w:eastAsia="Calibri"/>
          <w:sz w:val="24"/>
          <w:szCs w:val="24"/>
          <w:lang w:val="en-US"/>
        </w:rPr>
        <w:t>r</w:t>
      </w:r>
      <w:r w:rsidRPr="0008569A">
        <w:rPr>
          <w:rFonts w:eastAsia="Calibri"/>
          <w:sz w:val="24"/>
          <w:szCs w:val="24"/>
        </w:rPr>
        <w:t>u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 xml:space="preserve">9. Справочно-правовая  </w:t>
      </w:r>
      <w:proofErr w:type="spellStart"/>
      <w:r w:rsidRPr="0008569A">
        <w:rPr>
          <w:rFonts w:eastAsia="Calibri"/>
          <w:sz w:val="24"/>
          <w:szCs w:val="24"/>
        </w:rPr>
        <w:t>система</w:t>
      </w:r>
      <w:proofErr w:type="gramStart"/>
      <w:r w:rsidRPr="0008569A">
        <w:rPr>
          <w:rFonts w:eastAsia="Calibri"/>
          <w:sz w:val="24"/>
          <w:szCs w:val="24"/>
        </w:rPr>
        <w:t>«К</w:t>
      </w:r>
      <w:proofErr w:type="gramEnd"/>
      <w:r w:rsidRPr="0008569A">
        <w:rPr>
          <w:rFonts w:eastAsia="Calibri"/>
          <w:sz w:val="24"/>
          <w:szCs w:val="24"/>
        </w:rPr>
        <w:t>онсультант</w:t>
      </w:r>
      <w:proofErr w:type="spellEnd"/>
      <w:r w:rsidRPr="0008569A">
        <w:rPr>
          <w:rFonts w:eastAsia="Calibri"/>
          <w:sz w:val="24"/>
          <w:szCs w:val="24"/>
        </w:rPr>
        <w:t xml:space="preserve"> Плюс» [Электронный ресурс] – Режим доступа: http://www. consultant.ru.</w:t>
      </w:r>
    </w:p>
    <w:p w:rsidR="009477C0" w:rsidRPr="0008569A" w:rsidRDefault="009477C0" w:rsidP="0008569A">
      <w:pPr>
        <w:autoSpaceDE w:val="0"/>
        <w:autoSpaceDN w:val="0"/>
        <w:adjustRightInd w:val="0"/>
        <w:ind w:firstLine="709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10. Справочно-правовая система «Гарант» [Электронный ресурс] – Режим доступа:  http://www. garant.ru</w:t>
      </w:r>
    </w:p>
    <w:p w:rsidR="009477C0" w:rsidRPr="0008569A" w:rsidRDefault="009477C0" w:rsidP="0008569A">
      <w:pPr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>11. Справочная информационно-правовая система «Кодекс» » [Электронный ресурс] – Режим доступа:</w:t>
      </w:r>
      <w:r w:rsidRPr="0008569A">
        <w:rPr>
          <w:sz w:val="24"/>
          <w:szCs w:val="24"/>
        </w:rPr>
        <w:t xml:space="preserve"> </w:t>
      </w:r>
      <w:r w:rsidRPr="0008569A">
        <w:rPr>
          <w:rFonts w:eastAsia="Calibri"/>
          <w:sz w:val="24"/>
          <w:szCs w:val="24"/>
        </w:rPr>
        <w:t>http://www.kodeks.ru</w:t>
      </w:r>
    </w:p>
    <w:p w:rsidR="009477C0" w:rsidRPr="0008569A" w:rsidRDefault="009477C0" w:rsidP="0008569A">
      <w:pPr>
        <w:ind w:firstLine="709"/>
        <w:jc w:val="both"/>
        <w:rPr>
          <w:rFonts w:eastAsia="Calibri"/>
          <w:sz w:val="24"/>
          <w:szCs w:val="24"/>
        </w:rPr>
      </w:pPr>
      <w:r w:rsidRPr="0008569A">
        <w:rPr>
          <w:rFonts w:eastAsia="Calibri"/>
          <w:sz w:val="24"/>
          <w:szCs w:val="24"/>
        </w:rPr>
        <w:t xml:space="preserve"> 12. Справочная информационно-правовая система «Референт» [Электронный ресурс] – Режим доступа:</w:t>
      </w:r>
      <w:r w:rsidRPr="0008569A">
        <w:rPr>
          <w:sz w:val="24"/>
          <w:szCs w:val="24"/>
        </w:rPr>
        <w:t xml:space="preserve"> </w:t>
      </w:r>
      <w:hyperlink r:id="rId11" w:history="1">
        <w:r w:rsidRPr="0008569A">
          <w:rPr>
            <w:rStyle w:val="aa"/>
            <w:rFonts w:eastAsia="Calibri"/>
            <w:sz w:val="24"/>
            <w:szCs w:val="24"/>
          </w:rPr>
          <w:t>https://www.referent.ru</w:t>
        </w:r>
      </w:hyperlink>
    </w:p>
    <w:p w:rsidR="00A868DF" w:rsidRPr="0008569A" w:rsidRDefault="00A868DF" w:rsidP="0008569A">
      <w:pPr>
        <w:ind w:firstLine="709"/>
        <w:jc w:val="right"/>
        <w:rPr>
          <w:i/>
          <w:sz w:val="24"/>
          <w:szCs w:val="24"/>
        </w:rPr>
      </w:pPr>
    </w:p>
    <w:p w:rsidR="00A868DF" w:rsidRDefault="00A868DF" w:rsidP="009477C0">
      <w:pPr>
        <w:jc w:val="right"/>
        <w:rPr>
          <w:i/>
          <w:sz w:val="28"/>
          <w:szCs w:val="28"/>
        </w:rPr>
      </w:pPr>
    </w:p>
    <w:p w:rsidR="00A868DF" w:rsidRDefault="00A868DF" w:rsidP="009477C0">
      <w:pPr>
        <w:jc w:val="right"/>
        <w:rPr>
          <w:i/>
          <w:sz w:val="28"/>
          <w:szCs w:val="28"/>
        </w:rPr>
      </w:pPr>
    </w:p>
    <w:p w:rsidR="0008569A" w:rsidRDefault="0008569A" w:rsidP="009477C0">
      <w:pPr>
        <w:jc w:val="right"/>
        <w:rPr>
          <w:i/>
          <w:sz w:val="28"/>
          <w:szCs w:val="28"/>
        </w:rPr>
      </w:pPr>
    </w:p>
    <w:p w:rsidR="0008569A" w:rsidRDefault="0008569A" w:rsidP="009477C0">
      <w:pPr>
        <w:jc w:val="right"/>
        <w:rPr>
          <w:i/>
          <w:sz w:val="28"/>
          <w:szCs w:val="28"/>
        </w:rPr>
      </w:pPr>
    </w:p>
    <w:p w:rsidR="0008569A" w:rsidRDefault="0008569A" w:rsidP="009477C0">
      <w:pPr>
        <w:jc w:val="right"/>
        <w:rPr>
          <w:i/>
          <w:sz w:val="28"/>
          <w:szCs w:val="28"/>
        </w:rPr>
      </w:pPr>
    </w:p>
    <w:p w:rsidR="0008569A" w:rsidRDefault="0008569A" w:rsidP="009477C0">
      <w:pPr>
        <w:jc w:val="right"/>
        <w:rPr>
          <w:i/>
          <w:sz w:val="28"/>
          <w:szCs w:val="28"/>
        </w:rPr>
      </w:pPr>
    </w:p>
    <w:p w:rsidR="0008569A" w:rsidRDefault="0008569A" w:rsidP="009477C0">
      <w:pPr>
        <w:jc w:val="right"/>
        <w:rPr>
          <w:i/>
          <w:sz w:val="28"/>
          <w:szCs w:val="28"/>
        </w:rPr>
      </w:pPr>
    </w:p>
    <w:p w:rsidR="0008569A" w:rsidRDefault="0008569A" w:rsidP="009477C0">
      <w:pPr>
        <w:jc w:val="right"/>
        <w:rPr>
          <w:i/>
          <w:sz w:val="28"/>
          <w:szCs w:val="28"/>
        </w:rPr>
      </w:pPr>
    </w:p>
    <w:p w:rsidR="0008569A" w:rsidRDefault="0008569A" w:rsidP="009477C0">
      <w:pPr>
        <w:jc w:val="right"/>
        <w:rPr>
          <w:i/>
          <w:sz w:val="28"/>
          <w:szCs w:val="28"/>
        </w:rPr>
      </w:pPr>
    </w:p>
    <w:p w:rsidR="0008569A" w:rsidRDefault="0008569A" w:rsidP="009477C0">
      <w:pPr>
        <w:jc w:val="right"/>
        <w:rPr>
          <w:i/>
          <w:sz w:val="28"/>
          <w:szCs w:val="28"/>
        </w:rPr>
      </w:pPr>
    </w:p>
    <w:p w:rsidR="00A868DF" w:rsidRDefault="00A868DF" w:rsidP="009477C0">
      <w:pPr>
        <w:jc w:val="right"/>
        <w:rPr>
          <w:i/>
          <w:sz w:val="28"/>
          <w:szCs w:val="28"/>
        </w:rPr>
      </w:pPr>
    </w:p>
    <w:p w:rsidR="00760C55" w:rsidRDefault="00760C55" w:rsidP="009477C0">
      <w:pPr>
        <w:jc w:val="right"/>
        <w:rPr>
          <w:i/>
          <w:sz w:val="28"/>
          <w:szCs w:val="28"/>
        </w:rPr>
      </w:pPr>
    </w:p>
    <w:p w:rsidR="001B7BFD" w:rsidRDefault="001B7BFD" w:rsidP="009477C0">
      <w:pPr>
        <w:jc w:val="right"/>
        <w:rPr>
          <w:i/>
          <w:sz w:val="28"/>
          <w:szCs w:val="28"/>
        </w:rPr>
      </w:pPr>
    </w:p>
    <w:p w:rsidR="001B7BFD" w:rsidRDefault="001B7BFD" w:rsidP="009477C0">
      <w:pPr>
        <w:jc w:val="right"/>
        <w:rPr>
          <w:i/>
          <w:sz w:val="28"/>
          <w:szCs w:val="28"/>
        </w:rPr>
      </w:pPr>
    </w:p>
    <w:p w:rsidR="001B7BFD" w:rsidRDefault="001B7BFD" w:rsidP="009477C0">
      <w:pPr>
        <w:jc w:val="right"/>
        <w:rPr>
          <w:i/>
          <w:sz w:val="28"/>
          <w:szCs w:val="28"/>
        </w:rPr>
      </w:pPr>
    </w:p>
    <w:p w:rsidR="001B7BFD" w:rsidRDefault="001B7BFD" w:rsidP="009477C0">
      <w:pPr>
        <w:jc w:val="right"/>
        <w:rPr>
          <w:i/>
          <w:sz w:val="28"/>
          <w:szCs w:val="28"/>
        </w:rPr>
      </w:pPr>
    </w:p>
    <w:p w:rsidR="001B7BFD" w:rsidRDefault="001B7BFD" w:rsidP="009477C0">
      <w:pPr>
        <w:jc w:val="right"/>
        <w:rPr>
          <w:i/>
          <w:sz w:val="28"/>
          <w:szCs w:val="28"/>
        </w:rPr>
      </w:pPr>
    </w:p>
    <w:p w:rsidR="001B7BFD" w:rsidRDefault="001B7BFD" w:rsidP="009477C0">
      <w:pPr>
        <w:jc w:val="right"/>
        <w:rPr>
          <w:i/>
          <w:sz w:val="28"/>
          <w:szCs w:val="28"/>
        </w:rPr>
      </w:pPr>
    </w:p>
    <w:p w:rsidR="00A868DF" w:rsidRDefault="00A868DF" w:rsidP="009477C0">
      <w:pPr>
        <w:jc w:val="right"/>
        <w:rPr>
          <w:i/>
          <w:sz w:val="28"/>
          <w:szCs w:val="28"/>
        </w:rPr>
      </w:pPr>
    </w:p>
    <w:p w:rsidR="009477C0" w:rsidRPr="000425C4" w:rsidRDefault="009477C0" w:rsidP="009477C0">
      <w:pPr>
        <w:jc w:val="right"/>
        <w:rPr>
          <w:i/>
          <w:sz w:val="28"/>
          <w:szCs w:val="28"/>
        </w:rPr>
      </w:pPr>
      <w:r w:rsidRPr="000425C4">
        <w:rPr>
          <w:i/>
          <w:sz w:val="28"/>
          <w:szCs w:val="28"/>
        </w:rPr>
        <w:t>Приложение № 1</w:t>
      </w:r>
    </w:p>
    <w:p w:rsidR="009477C0" w:rsidRPr="00EC4CAC" w:rsidRDefault="009477C0" w:rsidP="009477C0">
      <w:pPr>
        <w:jc w:val="center"/>
        <w:rPr>
          <w:b/>
          <w:sz w:val="28"/>
          <w:szCs w:val="28"/>
        </w:rPr>
      </w:pPr>
      <w:r w:rsidRPr="00EC4CAC">
        <w:rPr>
          <w:b/>
          <w:sz w:val="28"/>
          <w:szCs w:val="28"/>
        </w:rPr>
        <w:lastRenderedPageBreak/>
        <w:t>Аттестационный лист</w:t>
      </w:r>
    </w:p>
    <w:p w:rsidR="009477C0" w:rsidRDefault="009477C0" w:rsidP="009477C0">
      <w:pPr>
        <w:jc w:val="center"/>
        <w:rPr>
          <w:sz w:val="28"/>
          <w:szCs w:val="28"/>
        </w:rPr>
      </w:pPr>
      <w:r w:rsidRPr="00EC4CAC">
        <w:rPr>
          <w:sz w:val="28"/>
          <w:szCs w:val="28"/>
        </w:rPr>
        <w:t xml:space="preserve">по </w:t>
      </w:r>
      <w:r>
        <w:rPr>
          <w:sz w:val="28"/>
          <w:szCs w:val="28"/>
        </w:rPr>
        <w:t>преддипломной</w:t>
      </w:r>
      <w:r w:rsidRPr="00EC4CAC">
        <w:rPr>
          <w:sz w:val="28"/>
          <w:szCs w:val="28"/>
        </w:rPr>
        <w:t xml:space="preserve"> практике</w:t>
      </w:r>
      <w:r>
        <w:rPr>
          <w:sz w:val="28"/>
          <w:szCs w:val="28"/>
        </w:rPr>
        <w:t xml:space="preserve"> (производственной)</w:t>
      </w:r>
    </w:p>
    <w:p w:rsidR="009477C0" w:rsidRDefault="009477C0" w:rsidP="009477C0">
      <w:pPr>
        <w:jc w:val="center"/>
        <w:rPr>
          <w:b/>
          <w:sz w:val="22"/>
          <w:szCs w:val="22"/>
        </w:rPr>
      </w:pPr>
    </w:p>
    <w:p w:rsidR="009477C0" w:rsidRPr="00EC4CAC" w:rsidRDefault="009477C0" w:rsidP="009477C0">
      <w:pPr>
        <w:jc w:val="center"/>
        <w:rPr>
          <w:b/>
          <w:sz w:val="22"/>
          <w:szCs w:val="22"/>
        </w:rPr>
      </w:pPr>
    </w:p>
    <w:p w:rsidR="009477C0" w:rsidRDefault="009477C0" w:rsidP="009477C0">
      <w:pPr>
        <w:rPr>
          <w:sz w:val="28"/>
          <w:szCs w:val="28"/>
        </w:rPr>
      </w:pPr>
      <w:r w:rsidRPr="00EC4CAC">
        <w:rPr>
          <w:sz w:val="28"/>
          <w:szCs w:val="28"/>
        </w:rPr>
        <w:t>1. ФИО студента, № группы, специальность _____________________________________</w:t>
      </w:r>
      <w:r>
        <w:rPr>
          <w:sz w:val="28"/>
          <w:szCs w:val="28"/>
        </w:rPr>
        <w:t>_____________________________</w:t>
      </w:r>
    </w:p>
    <w:p w:rsidR="009477C0" w:rsidRPr="00EC4CAC" w:rsidRDefault="009477C0" w:rsidP="009477C0">
      <w:pPr>
        <w:rPr>
          <w:sz w:val="28"/>
          <w:szCs w:val="28"/>
        </w:rPr>
      </w:pPr>
    </w:p>
    <w:p w:rsidR="009477C0" w:rsidRDefault="009477C0" w:rsidP="009477C0">
      <w:pPr>
        <w:rPr>
          <w:sz w:val="28"/>
          <w:szCs w:val="28"/>
        </w:rPr>
      </w:pPr>
      <w:r w:rsidRPr="00EC4CAC">
        <w:rPr>
          <w:sz w:val="28"/>
          <w:szCs w:val="28"/>
        </w:rPr>
        <w:t>2. Место проведения практики (организация), наименование, юридический адрес _________________________________________</w:t>
      </w:r>
      <w:r>
        <w:rPr>
          <w:sz w:val="28"/>
          <w:szCs w:val="28"/>
        </w:rPr>
        <w:t>___________________</w:t>
      </w:r>
      <w:r w:rsidRPr="00EC4CAC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________________________________________________</w:t>
      </w:r>
    </w:p>
    <w:p w:rsidR="009477C0" w:rsidRPr="00EC4CAC" w:rsidRDefault="009477C0" w:rsidP="009477C0">
      <w:pPr>
        <w:rPr>
          <w:sz w:val="28"/>
          <w:szCs w:val="28"/>
        </w:rPr>
      </w:pPr>
    </w:p>
    <w:p w:rsidR="009477C0" w:rsidRDefault="009477C0" w:rsidP="009477C0">
      <w:pPr>
        <w:rPr>
          <w:sz w:val="28"/>
          <w:szCs w:val="28"/>
        </w:rPr>
      </w:pPr>
      <w:r w:rsidRPr="00EC4CAC">
        <w:rPr>
          <w:sz w:val="28"/>
          <w:szCs w:val="28"/>
        </w:rPr>
        <w:t>3. Время проведения практики _________</w:t>
      </w:r>
      <w:r>
        <w:rPr>
          <w:sz w:val="28"/>
          <w:szCs w:val="28"/>
        </w:rPr>
        <w:t>_______________________________</w:t>
      </w:r>
    </w:p>
    <w:p w:rsidR="009477C0" w:rsidRPr="00EC4CAC" w:rsidRDefault="009477C0" w:rsidP="009477C0">
      <w:pPr>
        <w:rPr>
          <w:sz w:val="28"/>
          <w:szCs w:val="28"/>
        </w:rPr>
      </w:pPr>
    </w:p>
    <w:p w:rsidR="009477C0" w:rsidRPr="00EC4CAC" w:rsidRDefault="009477C0" w:rsidP="009477C0">
      <w:pPr>
        <w:rPr>
          <w:sz w:val="28"/>
          <w:szCs w:val="28"/>
        </w:rPr>
      </w:pPr>
      <w:r w:rsidRPr="00EC4CAC">
        <w:rPr>
          <w:sz w:val="28"/>
          <w:szCs w:val="28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</w:t>
      </w:r>
      <w:r>
        <w:rPr>
          <w:sz w:val="28"/>
          <w:szCs w:val="28"/>
        </w:rPr>
        <w:t>____________________________</w:t>
      </w:r>
      <w:r w:rsidRPr="00EC4CA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</w:t>
      </w:r>
      <w:r w:rsidRPr="00EC4CAC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</w:t>
      </w:r>
      <w:r w:rsidRPr="00EC4CAC">
        <w:rPr>
          <w:sz w:val="28"/>
          <w:szCs w:val="28"/>
        </w:rPr>
        <w:t>____________________________________________________________________________________________________________________</w:t>
      </w:r>
      <w:r>
        <w:rPr>
          <w:sz w:val="28"/>
          <w:szCs w:val="28"/>
        </w:rPr>
        <w:t>______________</w:t>
      </w:r>
    </w:p>
    <w:p w:rsidR="009477C0" w:rsidRPr="00EC4CAC" w:rsidRDefault="009477C0" w:rsidP="009477C0">
      <w:pPr>
        <w:rPr>
          <w:sz w:val="28"/>
          <w:szCs w:val="28"/>
        </w:rPr>
      </w:pPr>
      <w:r w:rsidRPr="00EC4CAC">
        <w:rPr>
          <w:sz w:val="28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«____»_____________20__г.</w:t>
      </w:r>
    </w:p>
    <w:p w:rsidR="009477C0" w:rsidRPr="00EC4CAC" w:rsidRDefault="009477C0" w:rsidP="009477C0">
      <w:pPr>
        <w:rPr>
          <w:sz w:val="28"/>
          <w:szCs w:val="28"/>
        </w:rPr>
      </w:pPr>
      <w:r w:rsidRPr="00EC4CAC">
        <w:rPr>
          <w:sz w:val="28"/>
          <w:szCs w:val="28"/>
        </w:rPr>
        <w:t xml:space="preserve">Подписи руководителей практики: </w:t>
      </w:r>
    </w:p>
    <w:p w:rsidR="009477C0" w:rsidRPr="00EC4CAC" w:rsidRDefault="009477C0" w:rsidP="009477C0">
      <w:pPr>
        <w:rPr>
          <w:sz w:val="28"/>
          <w:szCs w:val="28"/>
        </w:rPr>
      </w:pPr>
      <w:r w:rsidRPr="00EC4CAC">
        <w:rPr>
          <w:sz w:val="28"/>
          <w:szCs w:val="28"/>
        </w:rPr>
        <w:t xml:space="preserve">от организации_________________________________________________________ </w:t>
      </w:r>
    </w:p>
    <w:p w:rsidR="009477C0" w:rsidRPr="00EC4CAC" w:rsidRDefault="009477C0" w:rsidP="009477C0">
      <w:pPr>
        <w:jc w:val="right"/>
        <w:rPr>
          <w:sz w:val="28"/>
          <w:szCs w:val="28"/>
        </w:rPr>
      </w:pPr>
      <w:r w:rsidRPr="00EC4CAC">
        <w:rPr>
          <w:sz w:val="28"/>
          <w:szCs w:val="28"/>
        </w:rPr>
        <w:t>(ФИО, должность руководителя практики)</w:t>
      </w:r>
    </w:p>
    <w:p w:rsidR="009477C0" w:rsidRPr="00EC4CAC" w:rsidRDefault="009477C0" w:rsidP="009477C0">
      <w:pPr>
        <w:rPr>
          <w:sz w:val="28"/>
          <w:szCs w:val="28"/>
        </w:rPr>
      </w:pPr>
      <w:r w:rsidRPr="00EC4CAC">
        <w:rPr>
          <w:sz w:val="28"/>
          <w:szCs w:val="28"/>
        </w:rPr>
        <w:t xml:space="preserve"> от колледжа___________________________________________________________ </w:t>
      </w:r>
    </w:p>
    <w:p w:rsidR="009477C0" w:rsidRDefault="009477C0" w:rsidP="009477C0">
      <w:pPr>
        <w:jc w:val="right"/>
        <w:rPr>
          <w:sz w:val="28"/>
          <w:szCs w:val="28"/>
        </w:rPr>
      </w:pPr>
      <w:r w:rsidRPr="00EC4CAC">
        <w:rPr>
          <w:sz w:val="28"/>
          <w:szCs w:val="28"/>
        </w:rPr>
        <w:t>(ФИО, должность руководителя практики)</w:t>
      </w:r>
    </w:p>
    <w:p w:rsidR="009477C0" w:rsidRDefault="009477C0" w:rsidP="009477C0">
      <w:pPr>
        <w:jc w:val="right"/>
        <w:rPr>
          <w:sz w:val="28"/>
          <w:szCs w:val="28"/>
        </w:rPr>
      </w:pPr>
    </w:p>
    <w:p w:rsidR="009477C0" w:rsidRPr="00EC4CAC" w:rsidRDefault="009477C0" w:rsidP="009477C0">
      <w:pPr>
        <w:rPr>
          <w:sz w:val="28"/>
          <w:szCs w:val="28"/>
        </w:rPr>
      </w:pPr>
      <w:r w:rsidRPr="00EC4CAC">
        <w:rPr>
          <w:sz w:val="28"/>
          <w:szCs w:val="28"/>
        </w:rPr>
        <w:t xml:space="preserve"> МП</w:t>
      </w:r>
    </w:p>
    <w:p w:rsidR="009477C0" w:rsidRPr="000425C4" w:rsidRDefault="009477C0" w:rsidP="009477C0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</w:t>
      </w:r>
      <w:r w:rsidRPr="000425C4">
        <w:rPr>
          <w:i/>
          <w:sz w:val="28"/>
          <w:szCs w:val="28"/>
        </w:rPr>
        <w:t xml:space="preserve"> № 2</w:t>
      </w:r>
    </w:p>
    <w:p w:rsidR="009477C0" w:rsidRDefault="009477C0" w:rsidP="009477C0">
      <w:pPr>
        <w:rPr>
          <w:bCs/>
          <w:sz w:val="28"/>
          <w:szCs w:val="28"/>
        </w:rPr>
      </w:pPr>
    </w:p>
    <w:p w:rsidR="009477C0" w:rsidRPr="00755DD0" w:rsidRDefault="009477C0" w:rsidP="009477C0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lastRenderedPageBreak/>
        <w:t xml:space="preserve">МИНОБРНАУКИ РОССИИ </w:t>
      </w:r>
    </w:p>
    <w:p w:rsidR="009477C0" w:rsidRPr="00755DD0" w:rsidRDefault="009477C0" w:rsidP="009477C0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>Федеральное государственное бюджетное образовательное учреждение</w:t>
      </w:r>
    </w:p>
    <w:p w:rsidR="009477C0" w:rsidRPr="00755DD0" w:rsidRDefault="009477C0" w:rsidP="009477C0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 xml:space="preserve">высшего  образования </w:t>
      </w:r>
    </w:p>
    <w:p w:rsidR="009477C0" w:rsidRPr="000F38FF" w:rsidRDefault="009477C0" w:rsidP="009477C0">
      <w:pPr>
        <w:jc w:val="center"/>
        <w:rPr>
          <w:b/>
          <w:bCs/>
          <w:sz w:val="28"/>
          <w:szCs w:val="28"/>
        </w:rPr>
      </w:pPr>
      <w:r w:rsidRPr="000F38FF">
        <w:rPr>
          <w:b/>
          <w:bCs/>
          <w:sz w:val="28"/>
          <w:szCs w:val="28"/>
        </w:rPr>
        <w:t xml:space="preserve">«Гжельский государственный университет» </w:t>
      </w:r>
      <w:r w:rsidRPr="006B204A">
        <w:rPr>
          <w:bCs/>
          <w:sz w:val="28"/>
          <w:szCs w:val="28"/>
        </w:rPr>
        <w:t>(ГГУ)</w:t>
      </w:r>
    </w:p>
    <w:p w:rsidR="009477C0" w:rsidRPr="00755DD0" w:rsidRDefault="009477C0" w:rsidP="009477C0">
      <w:pPr>
        <w:jc w:val="center"/>
        <w:rPr>
          <w:sz w:val="28"/>
          <w:szCs w:val="28"/>
        </w:rPr>
      </w:pPr>
      <w:r w:rsidRPr="00755DD0">
        <w:rPr>
          <w:bCs/>
          <w:sz w:val="28"/>
          <w:szCs w:val="28"/>
        </w:rPr>
        <w:t>Колледж ГГУ</w:t>
      </w:r>
    </w:p>
    <w:p w:rsidR="009477C0" w:rsidRPr="00755DD0" w:rsidRDefault="009477C0" w:rsidP="009477C0">
      <w:pPr>
        <w:jc w:val="center"/>
        <w:rPr>
          <w:sz w:val="28"/>
          <w:szCs w:val="28"/>
        </w:rPr>
      </w:pPr>
    </w:p>
    <w:p w:rsidR="009477C0" w:rsidRPr="000F38FF" w:rsidRDefault="009477C0" w:rsidP="009477C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40.02.01</w:t>
      </w:r>
      <w:r w:rsidRPr="000F38FF">
        <w:rPr>
          <w:sz w:val="28"/>
          <w:szCs w:val="28"/>
        </w:rPr>
        <w:t xml:space="preserve"> </w:t>
      </w:r>
      <w:r>
        <w:rPr>
          <w:sz w:val="28"/>
          <w:szCs w:val="28"/>
        </w:rPr>
        <w:t>Право и организация социального обеспечения</w:t>
      </w:r>
    </w:p>
    <w:p w:rsidR="009477C0" w:rsidRDefault="009477C0" w:rsidP="009477C0">
      <w:pPr>
        <w:jc w:val="center"/>
        <w:rPr>
          <w:sz w:val="28"/>
          <w:szCs w:val="28"/>
        </w:rPr>
      </w:pPr>
    </w:p>
    <w:p w:rsidR="009477C0" w:rsidRPr="000F38FF" w:rsidRDefault="009477C0" w:rsidP="009477C0">
      <w:pPr>
        <w:rPr>
          <w:sz w:val="28"/>
          <w:szCs w:val="28"/>
        </w:rPr>
      </w:pPr>
    </w:p>
    <w:p w:rsidR="009477C0" w:rsidRPr="000F38FF" w:rsidRDefault="009477C0" w:rsidP="009477C0">
      <w:pPr>
        <w:rPr>
          <w:sz w:val="28"/>
          <w:szCs w:val="28"/>
        </w:rPr>
      </w:pPr>
    </w:p>
    <w:p w:rsidR="009477C0" w:rsidRPr="006B204A" w:rsidRDefault="009477C0" w:rsidP="009477C0">
      <w:pPr>
        <w:jc w:val="center"/>
        <w:rPr>
          <w:b/>
          <w:bCs/>
          <w:color w:val="000000"/>
        </w:rPr>
      </w:pPr>
      <w:r w:rsidRPr="006B204A">
        <w:rPr>
          <w:b/>
          <w:bCs/>
          <w:color w:val="000000"/>
        </w:rPr>
        <w:t>О Т Ч Е Т</w:t>
      </w:r>
    </w:p>
    <w:p w:rsidR="009477C0" w:rsidRDefault="009477C0" w:rsidP="009477C0">
      <w:pPr>
        <w:jc w:val="center"/>
        <w:rPr>
          <w:b/>
        </w:rPr>
      </w:pPr>
      <w:r>
        <w:rPr>
          <w:b/>
        </w:rPr>
        <w:t>о прохождении преддипломной</w:t>
      </w:r>
      <w:r w:rsidRPr="006B204A">
        <w:rPr>
          <w:b/>
        </w:rPr>
        <w:t xml:space="preserve"> практики</w:t>
      </w:r>
    </w:p>
    <w:p w:rsidR="009477C0" w:rsidRDefault="009477C0" w:rsidP="009477C0">
      <w:pPr>
        <w:jc w:val="center"/>
        <w:rPr>
          <w:b/>
        </w:rPr>
      </w:pPr>
      <w:r>
        <w:rPr>
          <w:b/>
        </w:rPr>
        <w:t>(производственной)</w:t>
      </w:r>
      <w:r w:rsidRPr="006B204A">
        <w:rPr>
          <w:b/>
        </w:rPr>
        <w:t xml:space="preserve"> </w:t>
      </w:r>
    </w:p>
    <w:p w:rsidR="009477C0" w:rsidRDefault="009477C0" w:rsidP="009477C0">
      <w:pPr>
        <w:ind w:firstLine="567"/>
        <w:jc w:val="center"/>
        <w:rPr>
          <w:bCs/>
          <w:color w:val="000000"/>
          <w:sz w:val="28"/>
          <w:szCs w:val="28"/>
        </w:rPr>
      </w:pPr>
    </w:p>
    <w:p w:rsidR="009477C0" w:rsidRDefault="009477C0" w:rsidP="009477C0">
      <w:pPr>
        <w:ind w:firstLine="567"/>
        <w:jc w:val="center"/>
        <w:rPr>
          <w:bCs/>
          <w:color w:val="000000"/>
          <w:sz w:val="28"/>
          <w:szCs w:val="28"/>
        </w:rPr>
      </w:pPr>
    </w:p>
    <w:p w:rsidR="009477C0" w:rsidRPr="006B204A" w:rsidRDefault="009477C0" w:rsidP="009477C0">
      <w:pPr>
        <w:ind w:firstLine="567"/>
        <w:jc w:val="center"/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 xml:space="preserve">Место прохождения практики </w:t>
      </w:r>
    </w:p>
    <w:p w:rsidR="009477C0" w:rsidRPr="006B204A" w:rsidRDefault="009477C0" w:rsidP="009477C0">
      <w:pPr>
        <w:jc w:val="center"/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>__________________________________________________________________</w:t>
      </w:r>
    </w:p>
    <w:p w:rsidR="009477C0" w:rsidRPr="006B204A" w:rsidRDefault="009477C0" w:rsidP="009477C0">
      <w:pPr>
        <w:ind w:firstLine="567"/>
        <w:jc w:val="center"/>
        <w:rPr>
          <w:iCs/>
          <w:color w:val="000000"/>
          <w:sz w:val="28"/>
          <w:szCs w:val="28"/>
        </w:rPr>
      </w:pPr>
      <w:r w:rsidRPr="006B204A">
        <w:rPr>
          <w:iCs/>
          <w:color w:val="000000"/>
          <w:sz w:val="28"/>
          <w:szCs w:val="28"/>
        </w:rPr>
        <w:t>(название организации, адрес)</w:t>
      </w:r>
    </w:p>
    <w:p w:rsidR="009477C0" w:rsidRPr="006B204A" w:rsidRDefault="009477C0" w:rsidP="009477C0">
      <w:pPr>
        <w:rPr>
          <w:sz w:val="28"/>
          <w:szCs w:val="28"/>
        </w:rPr>
      </w:pPr>
    </w:p>
    <w:p w:rsidR="009477C0" w:rsidRPr="006B204A" w:rsidRDefault="009477C0" w:rsidP="009477C0">
      <w:pPr>
        <w:rPr>
          <w:bCs/>
          <w:color w:val="000000"/>
          <w:sz w:val="28"/>
          <w:szCs w:val="28"/>
        </w:rPr>
      </w:pPr>
    </w:p>
    <w:p w:rsidR="009477C0" w:rsidRPr="006B204A" w:rsidRDefault="009477C0" w:rsidP="009477C0">
      <w:pPr>
        <w:rPr>
          <w:bCs/>
          <w:color w:val="000000"/>
          <w:sz w:val="28"/>
          <w:szCs w:val="28"/>
        </w:rPr>
      </w:pPr>
    </w:p>
    <w:p w:rsidR="009477C0" w:rsidRPr="000425C4" w:rsidRDefault="009477C0" w:rsidP="009477C0">
      <w:pPr>
        <w:rPr>
          <w:bCs/>
          <w:color w:val="000000"/>
          <w:sz w:val="24"/>
          <w:szCs w:val="24"/>
        </w:rPr>
      </w:pPr>
      <w:r w:rsidRPr="006B204A">
        <w:rPr>
          <w:bCs/>
          <w:color w:val="000000"/>
          <w:sz w:val="28"/>
          <w:szCs w:val="28"/>
        </w:rPr>
        <w:t xml:space="preserve">Студент ____ группы  </w:t>
      </w:r>
      <w:r>
        <w:rPr>
          <w:bCs/>
          <w:color w:val="000000"/>
          <w:sz w:val="28"/>
          <w:szCs w:val="28"/>
        </w:rPr>
        <w:t xml:space="preserve"> ПОСО    </w:t>
      </w:r>
      <w:r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 xml:space="preserve">______________                      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</w:r>
      <w:r w:rsidRPr="000425C4">
        <w:rPr>
          <w:bCs/>
          <w:color w:val="000000"/>
          <w:sz w:val="24"/>
          <w:szCs w:val="24"/>
        </w:rPr>
        <w:t>ФИО</w:t>
      </w:r>
    </w:p>
    <w:p w:rsidR="009477C0" w:rsidRPr="006B204A" w:rsidRDefault="009477C0" w:rsidP="009477C0">
      <w:pPr>
        <w:rPr>
          <w:color w:val="000000"/>
        </w:rPr>
      </w:pPr>
      <w:r w:rsidRPr="006B204A">
        <w:rPr>
          <w:color w:val="000000"/>
        </w:rPr>
        <w:t xml:space="preserve">                                                                           </w:t>
      </w:r>
      <w:r w:rsidRPr="006B204A">
        <w:rPr>
          <w:color w:val="000000"/>
        </w:rPr>
        <w:tab/>
        <w:t xml:space="preserve">            подпись</w:t>
      </w:r>
    </w:p>
    <w:p w:rsidR="009477C0" w:rsidRPr="006B204A" w:rsidRDefault="009477C0" w:rsidP="009477C0">
      <w:pPr>
        <w:rPr>
          <w:sz w:val="28"/>
          <w:szCs w:val="28"/>
        </w:rPr>
      </w:pPr>
    </w:p>
    <w:p w:rsidR="009477C0" w:rsidRPr="006B204A" w:rsidRDefault="009477C0" w:rsidP="009477C0">
      <w:pPr>
        <w:rPr>
          <w:sz w:val="28"/>
          <w:szCs w:val="28"/>
        </w:rPr>
      </w:pPr>
    </w:p>
    <w:p w:rsidR="009477C0" w:rsidRPr="000425C4" w:rsidRDefault="009477C0" w:rsidP="009477C0">
      <w:pPr>
        <w:rPr>
          <w:bCs/>
          <w:color w:val="000000"/>
          <w:sz w:val="24"/>
          <w:szCs w:val="24"/>
        </w:rPr>
      </w:pPr>
      <w:r w:rsidRPr="006B204A">
        <w:rPr>
          <w:bCs/>
          <w:color w:val="000000"/>
          <w:sz w:val="28"/>
          <w:szCs w:val="28"/>
        </w:rPr>
        <w:t>Руководитель от колледжа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  <w:t xml:space="preserve">_____________                     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</w:r>
      <w:r w:rsidRPr="000425C4">
        <w:rPr>
          <w:bCs/>
          <w:color w:val="000000"/>
          <w:sz w:val="24"/>
          <w:szCs w:val="24"/>
        </w:rPr>
        <w:t>ФИО</w:t>
      </w:r>
    </w:p>
    <w:p w:rsidR="009477C0" w:rsidRPr="001B7BFD" w:rsidRDefault="009477C0" w:rsidP="009477C0">
      <w:pPr>
        <w:rPr>
          <w:iCs/>
          <w:color w:val="000000"/>
          <w:sz w:val="24"/>
          <w:szCs w:val="24"/>
        </w:rPr>
      </w:pPr>
      <w:r w:rsidRPr="006B204A">
        <w:rPr>
          <w:color w:val="000000"/>
          <w:sz w:val="28"/>
          <w:szCs w:val="28"/>
        </w:rPr>
        <w:t xml:space="preserve">                                                     </w:t>
      </w:r>
      <w:r w:rsidRPr="006B204A">
        <w:rPr>
          <w:color w:val="000000"/>
          <w:sz w:val="28"/>
          <w:szCs w:val="28"/>
        </w:rPr>
        <w:tab/>
      </w:r>
      <w:r w:rsidRPr="006B204A">
        <w:rPr>
          <w:color w:val="000000"/>
          <w:sz w:val="28"/>
          <w:szCs w:val="28"/>
        </w:rPr>
        <w:tab/>
      </w:r>
      <w:r w:rsidRPr="001B7BFD">
        <w:rPr>
          <w:color w:val="000000"/>
          <w:sz w:val="24"/>
          <w:szCs w:val="24"/>
        </w:rPr>
        <w:t>п</w:t>
      </w:r>
      <w:r w:rsidRPr="001B7BFD">
        <w:rPr>
          <w:iCs/>
          <w:color w:val="000000"/>
          <w:sz w:val="24"/>
          <w:szCs w:val="24"/>
        </w:rPr>
        <w:t>одпись</w:t>
      </w:r>
    </w:p>
    <w:p w:rsidR="009477C0" w:rsidRPr="001B7BFD" w:rsidRDefault="009477C0" w:rsidP="009477C0">
      <w:pPr>
        <w:rPr>
          <w:bCs/>
          <w:color w:val="000000"/>
          <w:sz w:val="24"/>
          <w:szCs w:val="24"/>
        </w:rPr>
      </w:pPr>
    </w:p>
    <w:p w:rsidR="009477C0" w:rsidRPr="001B7BFD" w:rsidRDefault="009477C0" w:rsidP="009477C0">
      <w:pPr>
        <w:rPr>
          <w:bCs/>
          <w:color w:val="000000"/>
          <w:sz w:val="24"/>
          <w:szCs w:val="24"/>
        </w:rPr>
      </w:pPr>
      <w:r w:rsidRPr="001B7BFD">
        <w:rPr>
          <w:bCs/>
          <w:color w:val="000000"/>
          <w:sz w:val="24"/>
          <w:szCs w:val="24"/>
        </w:rPr>
        <w:t>Руководитель от предприятия</w:t>
      </w:r>
      <w:r w:rsidRPr="001B7BFD">
        <w:rPr>
          <w:bCs/>
          <w:color w:val="000000"/>
          <w:sz w:val="24"/>
          <w:szCs w:val="24"/>
        </w:rPr>
        <w:tab/>
        <w:t xml:space="preserve">_____________  </w:t>
      </w:r>
      <w:r w:rsidRPr="001B7BFD">
        <w:rPr>
          <w:bCs/>
          <w:color w:val="000000"/>
          <w:sz w:val="24"/>
          <w:szCs w:val="24"/>
        </w:rPr>
        <w:tab/>
      </w:r>
      <w:r w:rsidRPr="001B7BFD">
        <w:rPr>
          <w:bCs/>
          <w:color w:val="000000"/>
          <w:sz w:val="24"/>
          <w:szCs w:val="24"/>
        </w:rPr>
        <w:tab/>
        <w:t>ФИО, должность</w:t>
      </w:r>
    </w:p>
    <w:p w:rsidR="009477C0" w:rsidRPr="001B7BFD" w:rsidRDefault="009477C0" w:rsidP="009477C0">
      <w:pPr>
        <w:rPr>
          <w:iCs/>
          <w:color w:val="000000"/>
          <w:sz w:val="24"/>
          <w:szCs w:val="24"/>
        </w:rPr>
      </w:pPr>
      <w:r w:rsidRPr="001B7BFD">
        <w:rPr>
          <w:color w:val="000000"/>
          <w:sz w:val="24"/>
          <w:szCs w:val="24"/>
        </w:rPr>
        <w:t xml:space="preserve">                                                     </w:t>
      </w:r>
      <w:r w:rsidRPr="001B7BFD">
        <w:rPr>
          <w:color w:val="000000"/>
          <w:sz w:val="24"/>
          <w:szCs w:val="24"/>
        </w:rPr>
        <w:tab/>
      </w:r>
      <w:r w:rsidRPr="001B7BFD">
        <w:rPr>
          <w:color w:val="000000"/>
          <w:sz w:val="24"/>
          <w:szCs w:val="24"/>
        </w:rPr>
        <w:tab/>
        <w:t>п</w:t>
      </w:r>
      <w:r w:rsidRPr="001B7BFD">
        <w:rPr>
          <w:iCs/>
          <w:color w:val="000000"/>
          <w:sz w:val="24"/>
          <w:szCs w:val="24"/>
        </w:rPr>
        <w:t>одпись</w:t>
      </w:r>
    </w:p>
    <w:p w:rsidR="009477C0" w:rsidRPr="001B7BFD" w:rsidRDefault="009477C0" w:rsidP="009477C0">
      <w:pPr>
        <w:rPr>
          <w:sz w:val="24"/>
          <w:szCs w:val="24"/>
        </w:rPr>
      </w:pPr>
      <w:r w:rsidRPr="001B7BFD">
        <w:rPr>
          <w:sz w:val="24"/>
          <w:szCs w:val="24"/>
        </w:rPr>
        <w:t>МП</w:t>
      </w:r>
    </w:p>
    <w:p w:rsidR="009477C0" w:rsidRDefault="009477C0" w:rsidP="009477C0">
      <w:pPr>
        <w:rPr>
          <w:sz w:val="28"/>
          <w:szCs w:val="28"/>
        </w:rPr>
      </w:pPr>
    </w:p>
    <w:p w:rsidR="009477C0" w:rsidRDefault="009477C0" w:rsidP="009477C0">
      <w:pPr>
        <w:rPr>
          <w:sz w:val="28"/>
          <w:szCs w:val="28"/>
        </w:rPr>
      </w:pPr>
    </w:p>
    <w:p w:rsidR="009477C0" w:rsidRDefault="009477C0" w:rsidP="009477C0">
      <w:pPr>
        <w:rPr>
          <w:sz w:val="28"/>
          <w:szCs w:val="28"/>
        </w:rPr>
      </w:pPr>
      <w:r>
        <w:rPr>
          <w:sz w:val="28"/>
          <w:szCs w:val="28"/>
        </w:rPr>
        <w:t>Время прохождения практики: с «___» ________ по «___»_________20___г.</w:t>
      </w:r>
    </w:p>
    <w:p w:rsidR="009477C0" w:rsidRDefault="009477C0" w:rsidP="009477C0">
      <w:pPr>
        <w:rPr>
          <w:sz w:val="28"/>
          <w:szCs w:val="28"/>
        </w:rPr>
      </w:pPr>
    </w:p>
    <w:p w:rsidR="009477C0" w:rsidRPr="000F38FF" w:rsidRDefault="009477C0" w:rsidP="009477C0">
      <w:pPr>
        <w:rPr>
          <w:sz w:val="28"/>
          <w:szCs w:val="28"/>
        </w:rPr>
      </w:pPr>
      <w:r w:rsidRPr="000F38FF">
        <w:rPr>
          <w:sz w:val="28"/>
          <w:szCs w:val="28"/>
        </w:rPr>
        <w:t>Дата защиты</w:t>
      </w:r>
      <w:r>
        <w:rPr>
          <w:sz w:val="28"/>
          <w:szCs w:val="28"/>
        </w:rPr>
        <w:t>:</w:t>
      </w:r>
    </w:p>
    <w:p w:rsidR="009477C0" w:rsidRPr="000F38FF" w:rsidRDefault="009477C0" w:rsidP="009477C0">
      <w:pPr>
        <w:rPr>
          <w:sz w:val="28"/>
          <w:szCs w:val="28"/>
        </w:rPr>
      </w:pPr>
    </w:p>
    <w:p w:rsidR="009477C0" w:rsidRPr="000F38FF" w:rsidRDefault="009477C0" w:rsidP="009477C0">
      <w:pPr>
        <w:rPr>
          <w:sz w:val="28"/>
          <w:szCs w:val="28"/>
        </w:rPr>
      </w:pPr>
      <w:r w:rsidRPr="000F38FF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____</w:t>
      </w:r>
      <w:r w:rsidRPr="000F38FF">
        <w:rPr>
          <w:sz w:val="28"/>
          <w:szCs w:val="28"/>
        </w:rPr>
        <w:t>_______________</w:t>
      </w:r>
    </w:p>
    <w:p w:rsidR="009477C0" w:rsidRPr="000F38FF" w:rsidRDefault="009477C0" w:rsidP="009477C0">
      <w:pPr>
        <w:rPr>
          <w:sz w:val="28"/>
          <w:szCs w:val="28"/>
        </w:rPr>
      </w:pPr>
    </w:p>
    <w:p w:rsidR="009477C0" w:rsidRDefault="009477C0" w:rsidP="009477C0">
      <w:pPr>
        <w:rPr>
          <w:sz w:val="28"/>
          <w:szCs w:val="28"/>
        </w:rPr>
      </w:pPr>
    </w:p>
    <w:p w:rsidR="009477C0" w:rsidRDefault="009477C0" w:rsidP="009477C0">
      <w:pPr>
        <w:jc w:val="center"/>
        <w:rPr>
          <w:color w:val="000000"/>
          <w:sz w:val="28"/>
          <w:szCs w:val="28"/>
        </w:rPr>
      </w:pPr>
      <w:r w:rsidRPr="000F38FF">
        <w:rPr>
          <w:color w:val="000000"/>
          <w:sz w:val="28"/>
          <w:szCs w:val="28"/>
        </w:rPr>
        <w:t>пос.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0F38FF">
        <w:rPr>
          <w:color w:val="000000"/>
          <w:sz w:val="28"/>
          <w:szCs w:val="28"/>
        </w:rPr>
        <w:t>Электроизолятор</w:t>
      </w:r>
      <w:proofErr w:type="spellEnd"/>
    </w:p>
    <w:p w:rsidR="00760C55" w:rsidRPr="000F38FF" w:rsidRDefault="00760C55" w:rsidP="009477C0">
      <w:pPr>
        <w:jc w:val="center"/>
        <w:rPr>
          <w:color w:val="000000"/>
          <w:sz w:val="28"/>
          <w:szCs w:val="28"/>
        </w:rPr>
      </w:pPr>
    </w:p>
    <w:p w:rsidR="009477C0" w:rsidRDefault="009477C0" w:rsidP="009477C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1B7BFD">
        <w:rPr>
          <w:color w:val="000000"/>
          <w:sz w:val="28"/>
          <w:szCs w:val="28"/>
        </w:rPr>
        <w:t>__</w:t>
      </w:r>
      <w:r>
        <w:rPr>
          <w:color w:val="000000"/>
          <w:sz w:val="28"/>
          <w:szCs w:val="28"/>
        </w:rPr>
        <w:t xml:space="preserve"> год</w:t>
      </w:r>
    </w:p>
    <w:p w:rsidR="009477C0" w:rsidRDefault="009477C0" w:rsidP="009477C0">
      <w:pPr>
        <w:jc w:val="center"/>
        <w:rPr>
          <w:rStyle w:val="apple-converted-space"/>
          <w:color w:val="000000"/>
          <w:sz w:val="28"/>
          <w:szCs w:val="28"/>
        </w:rPr>
      </w:pPr>
    </w:p>
    <w:p w:rsidR="0008569A" w:rsidRDefault="0008569A" w:rsidP="009477C0">
      <w:pPr>
        <w:jc w:val="center"/>
        <w:rPr>
          <w:rStyle w:val="apple-converted-space"/>
          <w:color w:val="000000"/>
          <w:sz w:val="28"/>
          <w:szCs w:val="28"/>
        </w:rPr>
      </w:pPr>
    </w:p>
    <w:p w:rsidR="009477C0" w:rsidRPr="000425C4" w:rsidRDefault="009477C0" w:rsidP="009477C0">
      <w:pPr>
        <w:jc w:val="right"/>
        <w:rPr>
          <w:i/>
          <w:sz w:val="28"/>
          <w:szCs w:val="28"/>
        </w:rPr>
      </w:pPr>
      <w:r w:rsidRPr="000425C4">
        <w:rPr>
          <w:i/>
          <w:sz w:val="28"/>
          <w:szCs w:val="28"/>
        </w:rPr>
        <w:t>Приложение № 3</w:t>
      </w:r>
    </w:p>
    <w:p w:rsidR="009477C0" w:rsidRDefault="009477C0" w:rsidP="009477C0">
      <w:pPr>
        <w:pStyle w:val="12"/>
        <w:spacing w:before="0"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МИНОБРНАУКИ РОССИИ </w:t>
      </w:r>
    </w:p>
    <w:p w:rsidR="009477C0" w:rsidRDefault="009477C0" w:rsidP="009477C0">
      <w:pPr>
        <w:pStyle w:val="12"/>
        <w:spacing w:before="0"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Федеральное государственное бюджетное образовательное учреждение высшего  образования </w:t>
      </w:r>
    </w:p>
    <w:p w:rsidR="009477C0" w:rsidRDefault="009477C0" w:rsidP="009477C0">
      <w:pPr>
        <w:pStyle w:val="12"/>
        <w:spacing w:before="0" w:after="0" w:line="24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«Гжельский государственный университет» </w:t>
      </w:r>
      <w:r>
        <w:rPr>
          <w:bCs/>
          <w:sz w:val="28"/>
          <w:szCs w:val="28"/>
        </w:rPr>
        <w:t>(ГГУ)</w:t>
      </w:r>
    </w:p>
    <w:p w:rsidR="009477C0" w:rsidRDefault="009477C0" w:rsidP="009477C0">
      <w:pPr>
        <w:pStyle w:val="12"/>
        <w:spacing w:before="0"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Колледж ГГУ</w:t>
      </w:r>
    </w:p>
    <w:p w:rsidR="009477C0" w:rsidRDefault="009477C0" w:rsidP="009477C0">
      <w:pPr>
        <w:pStyle w:val="12"/>
        <w:spacing w:before="0" w:after="0" w:line="240" w:lineRule="auto"/>
        <w:jc w:val="center"/>
        <w:rPr>
          <w:bCs/>
          <w:sz w:val="28"/>
          <w:szCs w:val="28"/>
        </w:rPr>
      </w:pPr>
    </w:p>
    <w:p w:rsidR="009477C0" w:rsidRDefault="009477C0" w:rsidP="009477C0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40.02.01 Право и организация социального обеспечения</w:t>
      </w:r>
    </w:p>
    <w:p w:rsidR="009477C0" w:rsidRDefault="009477C0" w:rsidP="009477C0">
      <w:pPr>
        <w:jc w:val="center"/>
        <w:rPr>
          <w:sz w:val="28"/>
          <w:szCs w:val="28"/>
        </w:rPr>
      </w:pPr>
    </w:p>
    <w:p w:rsidR="009477C0" w:rsidRDefault="009477C0" w:rsidP="009477C0">
      <w:pPr>
        <w:pStyle w:val="12"/>
        <w:spacing w:before="0" w:after="0" w:line="240" w:lineRule="auto"/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 xml:space="preserve">Задание на преддипломную практику </w:t>
      </w:r>
    </w:p>
    <w:p w:rsidR="009477C0" w:rsidRDefault="009477C0" w:rsidP="009477C0">
      <w:pPr>
        <w:pStyle w:val="12"/>
        <w:spacing w:before="0" w:after="0" w:line="240" w:lineRule="auto"/>
        <w:jc w:val="center"/>
        <w:rPr>
          <w:b/>
          <w:bCs/>
          <w:sz w:val="32"/>
          <w:szCs w:val="28"/>
        </w:rPr>
      </w:pPr>
    </w:p>
    <w:p w:rsidR="009477C0" w:rsidRPr="00A868DF" w:rsidRDefault="009477C0" w:rsidP="009477C0">
      <w:pPr>
        <w:rPr>
          <w:kern w:val="1"/>
          <w:sz w:val="22"/>
          <w:szCs w:val="28"/>
          <w:lang w:eastAsia="hi-IN" w:bidi="hi-IN"/>
        </w:rPr>
      </w:pPr>
      <w:r w:rsidRPr="004D4F39">
        <w:rPr>
          <w:color w:val="000000"/>
          <w:sz w:val="28"/>
        </w:rPr>
        <w:t xml:space="preserve">студенту </w:t>
      </w:r>
      <w:r w:rsidRPr="004D4F39">
        <w:rPr>
          <w:sz w:val="28"/>
        </w:rPr>
        <w:t xml:space="preserve">группы </w:t>
      </w:r>
      <w:r w:rsidRPr="00D97F7C">
        <w:rPr>
          <w:sz w:val="28"/>
        </w:rPr>
        <w:t xml:space="preserve"> </w:t>
      </w:r>
      <w:r w:rsidRPr="00412158">
        <w:rPr>
          <w:i/>
          <w:sz w:val="28"/>
          <w:u w:val="single"/>
        </w:rPr>
        <w:tab/>
      </w:r>
      <w:r>
        <w:rPr>
          <w:i/>
          <w:sz w:val="28"/>
          <w:u w:val="single"/>
        </w:rPr>
        <w:tab/>
      </w:r>
      <w:r>
        <w:rPr>
          <w:i/>
          <w:sz w:val="28"/>
          <w:u w:val="single"/>
        </w:rPr>
        <w:tab/>
      </w:r>
      <w:r w:rsidR="00A868DF" w:rsidRPr="00A868DF">
        <w:rPr>
          <w:i/>
          <w:sz w:val="28"/>
        </w:rPr>
        <w:t>______</w:t>
      </w:r>
      <w:r w:rsidR="00A868DF">
        <w:rPr>
          <w:kern w:val="1"/>
          <w:sz w:val="22"/>
          <w:szCs w:val="28"/>
          <w:lang w:eastAsia="hi-IN" w:bidi="hi-IN"/>
        </w:rPr>
        <w:t>___________________________________________</w:t>
      </w:r>
      <w:r w:rsidRPr="00A868DF">
        <w:rPr>
          <w:kern w:val="1"/>
          <w:sz w:val="22"/>
          <w:szCs w:val="28"/>
          <w:lang w:eastAsia="hi-IN" w:bidi="hi-IN"/>
        </w:rPr>
        <w:tab/>
      </w:r>
    </w:p>
    <w:p w:rsidR="009477C0" w:rsidRPr="009477C0" w:rsidRDefault="009477C0" w:rsidP="009477C0">
      <w:pPr>
        <w:pStyle w:val="12"/>
        <w:keepNext/>
        <w:spacing w:before="0" w:after="0" w:line="240" w:lineRule="auto"/>
        <w:ind w:left="4248" w:firstLine="708"/>
        <w:jc w:val="both"/>
        <w:rPr>
          <w:sz w:val="22"/>
          <w:szCs w:val="28"/>
        </w:rPr>
      </w:pPr>
    </w:p>
    <w:p w:rsidR="009477C0" w:rsidRPr="00A868DF" w:rsidRDefault="009477C0" w:rsidP="00A868DF">
      <w:pPr>
        <w:pStyle w:val="12"/>
        <w:spacing w:before="0" w:after="0" w:line="240" w:lineRule="auto"/>
        <w:rPr>
          <w:i/>
          <w:sz w:val="28"/>
          <w:szCs w:val="28"/>
        </w:rPr>
      </w:pPr>
      <w:r w:rsidRPr="009477C0">
        <w:rPr>
          <w:sz w:val="28"/>
          <w:szCs w:val="28"/>
        </w:rPr>
        <w:t xml:space="preserve">Место прохождения практики </w:t>
      </w:r>
      <w:r w:rsidRPr="009477C0">
        <w:rPr>
          <w:sz w:val="28"/>
          <w:szCs w:val="28"/>
          <w:u w:val="single"/>
        </w:rPr>
        <w:t xml:space="preserve"> </w:t>
      </w:r>
      <w:r w:rsidR="00A868DF" w:rsidRPr="00A868DF">
        <w:rPr>
          <w:i/>
          <w:sz w:val="28"/>
          <w:szCs w:val="28"/>
        </w:rPr>
        <w:t>_______________________________________________</w:t>
      </w:r>
    </w:p>
    <w:p w:rsidR="00A868DF" w:rsidRPr="00A868DF" w:rsidRDefault="00A868DF" w:rsidP="00A868DF">
      <w:pPr>
        <w:pStyle w:val="12"/>
        <w:spacing w:before="0" w:after="0" w:line="240" w:lineRule="auto"/>
        <w:rPr>
          <w:sz w:val="28"/>
          <w:szCs w:val="28"/>
        </w:rPr>
      </w:pPr>
      <w:r w:rsidRPr="00A868DF">
        <w:rPr>
          <w:i/>
          <w:sz w:val="28"/>
          <w:szCs w:val="28"/>
        </w:rPr>
        <w:t>__________________________________________________________________________</w:t>
      </w:r>
    </w:p>
    <w:p w:rsidR="009477C0" w:rsidRPr="009477C0" w:rsidRDefault="009477C0" w:rsidP="009477C0">
      <w:pPr>
        <w:pStyle w:val="12"/>
        <w:spacing w:before="0" w:after="0" w:line="240" w:lineRule="auto"/>
        <w:jc w:val="center"/>
        <w:rPr>
          <w:position w:val="6"/>
          <w:sz w:val="20"/>
          <w:szCs w:val="20"/>
        </w:rPr>
      </w:pPr>
      <w:r w:rsidRPr="00A868DF">
        <w:rPr>
          <w:position w:val="6"/>
          <w:sz w:val="20"/>
          <w:szCs w:val="20"/>
        </w:rPr>
        <w:t>(наименование предприятия, юридический</w:t>
      </w:r>
      <w:r w:rsidRPr="009477C0">
        <w:rPr>
          <w:position w:val="6"/>
          <w:sz w:val="20"/>
          <w:szCs w:val="20"/>
        </w:rPr>
        <w:t xml:space="preserve"> адрес)</w:t>
      </w:r>
    </w:p>
    <w:p w:rsidR="009477C0" w:rsidRDefault="009477C0" w:rsidP="009477C0">
      <w:pPr>
        <w:pStyle w:val="12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Содержание практики:</w:t>
      </w:r>
    </w:p>
    <w:p w:rsidR="009477C0" w:rsidRDefault="009477C0" w:rsidP="009477C0">
      <w:pPr>
        <w:pStyle w:val="12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1. Изучение базы практики, структуры, нормативных документов.</w:t>
      </w:r>
    </w:p>
    <w:p w:rsidR="009477C0" w:rsidRDefault="009477C0" w:rsidP="009477C0">
      <w:pPr>
        <w:pStyle w:val="ConsPlusNormal"/>
        <w:jc w:val="both"/>
      </w:pPr>
      <w:r>
        <w:t>2. Определение целей и задач практики:</w:t>
      </w:r>
    </w:p>
    <w:p w:rsidR="009477C0" w:rsidRDefault="009477C0" w:rsidP="009477C0">
      <w:pPr>
        <w:pStyle w:val="12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2.1 Углубление первоначального практического опыта, развитие общих и профессиональных компетенций, подготовка к выполнению ВКР</w:t>
      </w:r>
    </w:p>
    <w:p w:rsidR="00A868DF" w:rsidRDefault="009477C0" w:rsidP="009477C0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3. Выполнение индивидуального задания: </w:t>
      </w:r>
      <w:r w:rsidRPr="009477C0">
        <w:rPr>
          <w:i/>
          <w:sz w:val="28"/>
          <w:szCs w:val="28"/>
        </w:rPr>
        <w:t>_</w:t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 w:rsidR="00A868DF">
        <w:rPr>
          <w:i/>
          <w:sz w:val="28"/>
          <w:szCs w:val="28"/>
        </w:rPr>
        <w:t>____________________</w:t>
      </w:r>
    </w:p>
    <w:p w:rsidR="009477C0" w:rsidRPr="00A868DF" w:rsidRDefault="00A868DF" w:rsidP="009477C0">
      <w:pPr>
        <w:rPr>
          <w:sz w:val="28"/>
          <w:szCs w:val="28"/>
        </w:rPr>
      </w:pPr>
      <w:r>
        <w:rPr>
          <w:i/>
          <w:sz w:val="28"/>
          <w:szCs w:val="28"/>
        </w:rPr>
        <w:t>__________________________________________________________________________</w:t>
      </w:r>
    </w:p>
    <w:p w:rsidR="009477C0" w:rsidRDefault="009477C0" w:rsidP="009477C0">
      <w:pPr>
        <w:rPr>
          <w:position w:val="6"/>
          <w:sz w:val="20"/>
          <w:szCs w:val="20"/>
        </w:rPr>
      </w:pPr>
      <w:r>
        <w:rPr>
          <w:sz w:val="28"/>
        </w:rPr>
        <w:t>4. Подготовка отчета о практике следующего содержания</w:t>
      </w:r>
      <w:r>
        <w:rPr>
          <w:sz w:val="28"/>
          <w:szCs w:val="28"/>
        </w:rPr>
        <w:t>:</w:t>
      </w:r>
    </w:p>
    <w:p w:rsidR="009477C0" w:rsidRPr="00A868DF" w:rsidRDefault="009477C0" w:rsidP="009477C0">
      <w:pPr>
        <w:pStyle w:val="12"/>
        <w:spacing w:before="0" w:after="0" w:line="240" w:lineRule="auto"/>
        <w:ind w:firstLine="709"/>
        <w:rPr>
          <w:sz w:val="28"/>
          <w:szCs w:val="28"/>
        </w:rPr>
      </w:pPr>
      <w:r w:rsidRPr="00A868DF">
        <w:rPr>
          <w:sz w:val="28"/>
          <w:szCs w:val="28"/>
        </w:rPr>
        <w:t xml:space="preserve">Введение </w:t>
      </w:r>
    </w:p>
    <w:p w:rsidR="009477C0" w:rsidRPr="00A868DF" w:rsidRDefault="009477C0" w:rsidP="009477C0">
      <w:pPr>
        <w:pStyle w:val="12"/>
        <w:spacing w:before="0" w:after="0" w:line="240" w:lineRule="auto"/>
        <w:ind w:left="709"/>
        <w:rPr>
          <w:sz w:val="28"/>
          <w:szCs w:val="28"/>
        </w:rPr>
      </w:pPr>
      <w:r w:rsidRPr="00A868DF">
        <w:rPr>
          <w:sz w:val="28"/>
          <w:szCs w:val="28"/>
          <w:lang w:val="en-US"/>
        </w:rPr>
        <w:t>I</w:t>
      </w:r>
      <w:r w:rsidRPr="00A868DF">
        <w:rPr>
          <w:sz w:val="28"/>
          <w:szCs w:val="28"/>
        </w:rPr>
        <w:t>. Описание базы практики</w:t>
      </w:r>
    </w:p>
    <w:p w:rsidR="009477C0" w:rsidRPr="00A868DF" w:rsidRDefault="009477C0" w:rsidP="009477C0">
      <w:pPr>
        <w:pStyle w:val="12"/>
        <w:spacing w:before="0" w:after="0" w:line="240" w:lineRule="auto"/>
        <w:ind w:left="709" w:firstLine="284"/>
        <w:rPr>
          <w:sz w:val="28"/>
          <w:szCs w:val="28"/>
        </w:rPr>
      </w:pPr>
      <w:r w:rsidRPr="00A868DF">
        <w:rPr>
          <w:sz w:val="28"/>
          <w:szCs w:val="28"/>
          <w:lang w:val="en-US"/>
        </w:rPr>
        <w:t>I</w:t>
      </w:r>
      <w:r w:rsidRPr="00A868DF">
        <w:rPr>
          <w:sz w:val="28"/>
          <w:szCs w:val="28"/>
        </w:rPr>
        <w:t xml:space="preserve">.1 Характеристика базы практики </w:t>
      </w:r>
    </w:p>
    <w:p w:rsidR="009477C0" w:rsidRPr="00A868DF" w:rsidRDefault="009477C0" w:rsidP="009477C0">
      <w:pPr>
        <w:pStyle w:val="12"/>
        <w:spacing w:before="0" w:after="0" w:line="240" w:lineRule="auto"/>
        <w:ind w:left="709" w:firstLine="284"/>
        <w:rPr>
          <w:sz w:val="28"/>
          <w:szCs w:val="28"/>
        </w:rPr>
      </w:pPr>
      <w:r w:rsidRPr="00A868DF">
        <w:rPr>
          <w:sz w:val="28"/>
          <w:szCs w:val="28"/>
          <w:lang w:val="en-US"/>
        </w:rPr>
        <w:t>I</w:t>
      </w:r>
      <w:r w:rsidRPr="00A868DF">
        <w:rPr>
          <w:sz w:val="28"/>
          <w:szCs w:val="28"/>
        </w:rPr>
        <w:t>.2 Организационная структура предприятия</w:t>
      </w:r>
    </w:p>
    <w:p w:rsidR="009477C0" w:rsidRPr="00A868DF" w:rsidRDefault="009477C0" w:rsidP="009477C0">
      <w:pPr>
        <w:pStyle w:val="12"/>
        <w:spacing w:before="0" w:after="0" w:line="240" w:lineRule="auto"/>
        <w:ind w:left="709" w:firstLine="284"/>
        <w:rPr>
          <w:sz w:val="28"/>
          <w:szCs w:val="28"/>
        </w:rPr>
      </w:pPr>
      <w:r w:rsidRPr="00A868DF">
        <w:rPr>
          <w:sz w:val="28"/>
          <w:szCs w:val="28"/>
          <w:lang w:val="en-US"/>
        </w:rPr>
        <w:t>I</w:t>
      </w:r>
      <w:r w:rsidRPr="00A868DF">
        <w:rPr>
          <w:sz w:val="28"/>
          <w:szCs w:val="28"/>
        </w:rPr>
        <w:t>.3 Основные виды деятельности предприятия</w:t>
      </w:r>
    </w:p>
    <w:p w:rsidR="009477C0" w:rsidRPr="00A868DF" w:rsidRDefault="009477C0" w:rsidP="009477C0">
      <w:pPr>
        <w:pStyle w:val="12"/>
        <w:tabs>
          <w:tab w:val="left" w:pos="284"/>
          <w:tab w:val="left" w:pos="709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A868DF">
        <w:rPr>
          <w:sz w:val="28"/>
          <w:szCs w:val="28"/>
        </w:rPr>
        <w:tab/>
      </w:r>
      <w:r w:rsidRPr="00A868DF">
        <w:rPr>
          <w:sz w:val="28"/>
          <w:szCs w:val="28"/>
        </w:rPr>
        <w:tab/>
      </w:r>
      <w:r w:rsidRPr="00A868DF">
        <w:rPr>
          <w:sz w:val="28"/>
          <w:szCs w:val="28"/>
          <w:lang w:val="en-US"/>
        </w:rPr>
        <w:t>II</w:t>
      </w:r>
      <w:r w:rsidRPr="00A868DF">
        <w:rPr>
          <w:sz w:val="28"/>
          <w:szCs w:val="28"/>
        </w:rPr>
        <w:t>. Описание выполняемых функций</w:t>
      </w:r>
    </w:p>
    <w:p w:rsidR="009477C0" w:rsidRPr="00A868DF" w:rsidRDefault="009477C0" w:rsidP="009477C0">
      <w:pPr>
        <w:pStyle w:val="12"/>
        <w:tabs>
          <w:tab w:val="left" w:pos="284"/>
          <w:tab w:val="left" w:pos="709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A868DF">
        <w:rPr>
          <w:sz w:val="28"/>
          <w:szCs w:val="28"/>
        </w:rPr>
        <w:tab/>
      </w:r>
      <w:r w:rsidRPr="00A868DF">
        <w:rPr>
          <w:sz w:val="28"/>
          <w:szCs w:val="28"/>
        </w:rPr>
        <w:tab/>
      </w:r>
      <w:r w:rsidRPr="00A868DF">
        <w:rPr>
          <w:sz w:val="28"/>
          <w:szCs w:val="28"/>
          <w:lang w:val="en-US"/>
        </w:rPr>
        <w:t>III</w:t>
      </w:r>
      <w:r w:rsidRPr="00A868DF">
        <w:rPr>
          <w:sz w:val="28"/>
          <w:szCs w:val="28"/>
        </w:rPr>
        <w:t>. «Индивидуальное задание»</w:t>
      </w:r>
    </w:p>
    <w:p w:rsidR="009477C0" w:rsidRPr="00A868DF" w:rsidRDefault="009477C0" w:rsidP="009477C0">
      <w:pPr>
        <w:pStyle w:val="12"/>
        <w:tabs>
          <w:tab w:val="left" w:pos="284"/>
        </w:tabs>
        <w:spacing w:before="0" w:after="0" w:line="240" w:lineRule="auto"/>
        <w:ind w:left="142"/>
        <w:jc w:val="both"/>
        <w:rPr>
          <w:sz w:val="28"/>
          <w:szCs w:val="28"/>
        </w:rPr>
      </w:pPr>
      <w:r w:rsidRPr="00A868DF">
        <w:rPr>
          <w:sz w:val="28"/>
          <w:szCs w:val="28"/>
        </w:rPr>
        <w:tab/>
      </w:r>
      <w:r w:rsidRPr="00A868DF">
        <w:rPr>
          <w:sz w:val="28"/>
          <w:szCs w:val="28"/>
        </w:rPr>
        <w:tab/>
      </w:r>
      <w:r w:rsidRPr="00A868DF">
        <w:rPr>
          <w:sz w:val="28"/>
          <w:szCs w:val="28"/>
          <w:lang w:val="en-US"/>
        </w:rPr>
        <w:t>IV</w:t>
      </w:r>
      <w:r w:rsidRPr="00A868DF">
        <w:rPr>
          <w:sz w:val="28"/>
          <w:szCs w:val="28"/>
        </w:rPr>
        <w:t>. Заключение</w:t>
      </w:r>
    </w:p>
    <w:p w:rsidR="009477C0" w:rsidRPr="00A868DF" w:rsidRDefault="009477C0" w:rsidP="009477C0">
      <w:pPr>
        <w:pStyle w:val="12"/>
        <w:spacing w:before="0" w:after="0" w:line="240" w:lineRule="auto"/>
        <w:ind w:left="709"/>
        <w:rPr>
          <w:sz w:val="28"/>
          <w:szCs w:val="28"/>
        </w:rPr>
      </w:pPr>
      <w:r w:rsidRPr="00A868DF">
        <w:rPr>
          <w:sz w:val="28"/>
          <w:szCs w:val="28"/>
        </w:rPr>
        <w:t>Приложения</w:t>
      </w:r>
    </w:p>
    <w:p w:rsidR="009477C0" w:rsidRPr="00A868DF" w:rsidRDefault="009477C0" w:rsidP="009477C0">
      <w:pPr>
        <w:pStyle w:val="12"/>
        <w:spacing w:before="0" w:after="0" w:line="240" w:lineRule="auto"/>
        <w:ind w:firstLine="709"/>
        <w:rPr>
          <w:sz w:val="28"/>
          <w:szCs w:val="28"/>
        </w:rPr>
      </w:pPr>
      <w:r w:rsidRPr="00A868DF">
        <w:rPr>
          <w:sz w:val="28"/>
          <w:szCs w:val="28"/>
        </w:rPr>
        <w:t xml:space="preserve">Дневник </w:t>
      </w:r>
    </w:p>
    <w:p w:rsidR="009477C0" w:rsidRDefault="009477C0" w:rsidP="009477C0">
      <w:pPr>
        <w:pStyle w:val="12"/>
        <w:spacing w:before="0"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Характеристика вкладывается в отчет</w:t>
      </w:r>
    </w:p>
    <w:p w:rsidR="009477C0" w:rsidRDefault="009477C0" w:rsidP="009477C0">
      <w:pPr>
        <w:pStyle w:val="12"/>
        <w:spacing w:before="0" w:after="0" w:line="240" w:lineRule="auto"/>
        <w:ind w:left="709"/>
        <w:rPr>
          <w:sz w:val="28"/>
          <w:szCs w:val="28"/>
        </w:rPr>
      </w:pPr>
      <w:r>
        <w:rPr>
          <w:sz w:val="28"/>
          <w:szCs w:val="28"/>
        </w:rPr>
        <w:t>Аттестационный ли</w:t>
      </w:r>
      <w:proofErr w:type="gramStart"/>
      <w:r>
        <w:rPr>
          <w:sz w:val="28"/>
          <w:szCs w:val="28"/>
        </w:rPr>
        <w:t>ст вкл</w:t>
      </w:r>
      <w:proofErr w:type="gramEnd"/>
      <w:r>
        <w:rPr>
          <w:sz w:val="28"/>
          <w:szCs w:val="28"/>
        </w:rPr>
        <w:t>адывается в отчет</w:t>
      </w:r>
    </w:p>
    <w:p w:rsidR="009477C0" w:rsidRDefault="009477C0" w:rsidP="009477C0">
      <w:pPr>
        <w:rPr>
          <w:sz w:val="28"/>
          <w:szCs w:val="28"/>
        </w:rPr>
      </w:pPr>
      <w:r>
        <w:rPr>
          <w:sz w:val="28"/>
          <w:szCs w:val="28"/>
        </w:rPr>
        <w:t>Время прохождения практики: с «20» апреля по «17» мая 20</w:t>
      </w:r>
      <w:r w:rsidR="00843395">
        <w:rPr>
          <w:sz w:val="28"/>
          <w:szCs w:val="28"/>
        </w:rPr>
        <w:t>2</w:t>
      </w:r>
      <w:r w:rsidR="00760C55">
        <w:rPr>
          <w:sz w:val="28"/>
          <w:szCs w:val="28"/>
        </w:rPr>
        <w:t>2</w:t>
      </w:r>
      <w:r>
        <w:rPr>
          <w:sz w:val="28"/>
          <w:szCs w:val="28"/>
        </w:rPr>
        <w:t>г.</w:t>
      </w:r>
    </w:p>
    <w:p w:rsidR="009477C0" w:rsidRDefault="009477C0" w:rsidP="009477C0">
      <w:pPr>
        <w:pStyle w:val="12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Дата выдачи задания: «06» апреля 20</w:t>
      </w:r>
      <w:r w:rsidR="00843395">
        <w:rPr>
          <w:sz w:val="28"/>
          <w:szCs w:val="28"/>
        </w:rPr>
        <w:t>2</w:t>
      </w:r>
      <w:r w:rsidR="00760C55">
        <w:rPr>
          <w:sz w:val="28"/>
          <w:szCs w:val="28"/>
        </w:rPr>
        <w:t>2</w:t>
      </w:r>
      <w:r>
        <w:rPr>
          <w:sz w:val="28"/>
          <w:szCs w:val="28"/>
        </w:rPr>
        <w:t xml:space="preserve"> г.</w:t>
      </w:r>
    </w:p>
    <w:p w:rsidR="009477C0" w:rsidRDefault="009477C0" w:rsidP="009477C0">
      <w:pPr>
        <w:pStyle w:val="12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Дата сдачи отчета: «___»______________20__ г.</w:t>
      </w:r>
    </w:p>
    <w:p w:rsidR="009477C0" w:rsidRDefault="009477C0" w:rsidP="009477C0">
      <w:pPr>
        <w:rPr>
          <w:sz w:val="28"/>
          <w:szCs w:val="28"/>
          <w:u w:val="single"/>
        </w:rPr>
      </w:pPr>
      <w:r>
        <w:rPr>
          <w:sz w:val="28"/>
          <w:szCs w:val="28"/>
        </w:rPr>
        <w:t>Руководитель практики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</w:r>
      <w:r w:rsidR="00A868DF" w:rsidRPr="00A868DF">
        <w:rPr>
          <w:sz w:val="28"/>
          <w:szCs w:val="28"/>
        </w:rPr>
        <w:t>_______________</w:t>
      </w:r>
    </w:p>
    <w:p w:rsidR="009477C0" w:rsidRPr="00C128CB" w:rsidRDefault="009477C0" w:rsidP="009477C0">
      <w:pPr>
        <w:ind w:firstLine="284"/>
        <w:rPr>
          <w:position w:val="6"/>
          <w:sz w:val="20"/>
          <w:szCs w:val="20"/>
          <w:vertAlign w:val="superscript"/>
        </w:rPr>
      </w:pPr>
      <w:r>
        <w:rPr>
          <w:position w:val="6"/>
          <w:sz w:val="20"/>
          <w:szCs w:val="20"/>
        </w:rPr>
        <w:t xml:space="preserve">                                                           </w:t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 w:rsidRPr="00C128CB">
        <w:rPr>
          <w:position w:val="6"/>
          <w:sz w:val="20"/>
          <w:szCs w:val="20"/>
          <w:vertAlign w:val="superscript"/>
        </w:rPr>
        <w:t xml:space="preserve"> (подпись)                                   </w:t>
      </w:r>
      <w:r w:rsidR="00C128CB">
        <w:rPr>
          <w:position w:val="6"/>
          <w:sz w:val="20"/>
          <w:szCs w:val="20"/>
          <w:vertAlign w:val="superscript"/>
        </w:rPr>
        <w:tab/>
      </w:r>
      <w:r w:rsidR="00C128CB">
        <w:rPr>
          <w:position w:val="6"/>
          <w:sz w:val="20"/>
          <w:szCs w:val="20"/>
          <w:vertAlign w:val="superscript"/>
        </w:rPr>
        <w:tab/>
      </w:r>
      <w:r w:rsidRPr="00C128CB">
        <w:rPr>
          <w:position w:val="6"/>
          <w:sz w:val="20"/>
          <w:szCs w:val="20"/>
          <w:vertAlign w:val="superscript"/>
        </w:rPr>
        <w:t xml:space="preserve">     (ФИО)</w:t>
      </w:r>
    </w:p>
    <w:p w:rsidR="009477C0" w:rsidRDefault="009477C0" w:rsidP="009477C0">
      <w:r>
        <w:rPr>
          <w:sz w:val="28"/>
          <w:szCs w:val="28"/>
        </w:rPr>
        <w:t>Задание принял к исполнению</w:t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  <w:t xml:space="preserve">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_______________</w:t>
      </w:r>
      <w:r>
        <w:rPr>
          <w:sz w:val="28"/>
          <w:szCs w:val="28"/>
          <w:u w:val="single"/>
        </w:rPr>
        <w:t xml:space="preserve">   </w:t>
      </w:r>
    </w:p>
    <w:p w:rsidR="009477C0" w:rsidRPr="00C128CB" w:rsidRDefault="009477C0" w:rsidP="009477C0">
      <w:pPr>
        <w:ind w:left="4248" w:firstLine="708"/>
        <w:rPr>
          <w:szCs w:val="28"/>
          <w:u w:val="single"/>
          <w:vertAlign w:val="superscript"/>
        </w:rPr>
      </w:pPr>
      <w:r>
        <w:rPr>
          <w:sz w:val="22"/>
        </w:rPr>
        <w:t>(</w:t>
      </w:r>
      <w:r w:rsidRPr="00C128CB">
        <w:rPr>
          <w:sz w:val="22"/>
          <w:vertAlign w:val="superscript"/>
        </w:rPr>
        <w:t>подпись)</w:t>
      </w:r>
      <w:r w:rsidRPr="00C128CB">
        <w:rPr>
          <w:sz w:val="22"/>
          <w:vertAlign w:val="superscript"/>
        </w:rPr>
        <w:tab/>
        <w:t xml:space="preserve">    </w:t>
      </w:r>
      <w:r w:rsidRPr="00C128CB">
        <w:rPr>
          <w:sz w:val="22"/>
          <w:vertAlign w:val="superscript"/>
        </w:rPr>
        <w:tab/>
        <w:t xml:space="preserve">   </w:t>
      </w:r>
      <w:r w:rsidR="00C128CB">
        <w:rPr>
          <w:sz w:val="22"/>
          <w:vertAlign w:val="superscript"/>
        </w:rPr>
        <w:tab/>
      </w:r>
      <w:r w:rsidR="00C128CB">
        <w:rPr>
          <w:sz w:val="22"/>
          <w:vertAlign w:val="superscript"/>
        </w:rPr>
        <w:tab/>
      </w:r>
      <w:r w:rsidRPr="00C128CB">
        <w:rPr>
          <w:sz w:val="22"/>
          <w:vertAlign w:val="superscript"/>
        </w:rPr>
        <w:t xml:space="preserve"> (ФИО, дата)</w:t>
      </w:r>
    </w:p>
    <w:p w:rsidR="009477C0" w:rsidRPr="009477C0" w:rsidRDefault="009477C0" w:rsidP="0008569A">
      <w:pPr>
        <w:jc w:val="right"/>
        <w:rPr>
          <w:i/>
          <w:sz w:val="28"/>
          <w:szCs w:val="28"/>
        </w:rPr>
      </w:pPr>
      <w:r w:rsidRPr="000425C4">
        <w:rPr>
          <w:i/>
          <w:sz w:val="28"/>
          <w:szCs w:val="28"/>
        </w:rPr>
        <w:t>Приложение № 4</w:t>
      </w:r>
    </w:p>
    <w:p w:rsidR="009477C0" w:rsidRPr="0075267F" w:rsidRDefault="009477C0" w:rsidP="0008569A">
      <w:pPr>
        <w:jc w:val="center"/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ДНЕВНИК</w:t>
      </w:r>
    </w:p>
    <w:p w:rsidR="009477C0" w:rsidRDefault="009477C0" w:rsidP="0008569A">
      <w:pPr>
        <w:jc w:val="center"/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lastRenderedPageBreak/>
        <w:t xml:space="preserve">прохождения </w:t>
      </w:r>
      <w:r>
        <w:rPr>
          <w:color w:val="000000"/>
          <w:sz w:val="28"/>
          <w:szCs w:val="28"/>
        </w:rPr>
        <w:t>преддипломной</w:t>
      </w:r>
      <w:r w:rsidRPr="0075267F">
        <w:rPr>
          <w:color w:val="000000"/>
          <w:sz w:val="28"/>
          <w:szCs w:val="28"/>
        </w:rPr>
        <w:t xml:space="preserve"> практики</w:t>
      </w:r>
    </w:p>
    <w:p w:rsidR="009477C0" w:rsidRDefault="009477C0" w:rsidP="0008569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(производственной) </w:t>
      </w:r>
    </w:p>
    <w:p w:rsidR="009477C0" w:rsidRDefault="009477C0" w:rsidP="0008569A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Студента _________________________</w:t>
      </w:r>
      <w:r>
        <w:rPr>
          <w:color w:val="000000"/>
          <w:sz w:val="28"/>
          <w:szCs w:val="28"/>
        </w:rPr>
        <w:t>_______________________________</w:t>
      </w:r>
    </w:p>
    <w:p w:rsidR="009477C0" w:rsidRPr="0075267F" w:rsidRDefault="009477C0" w:rsidP="0008569A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группа ________________________</w:t>
      </w:r>
      <w:r>
        <w:rPr>
          <w:color w:val="000000"/>
          <w:sz w:val="28"/>
          <w:szCs w:val="28"/>
        </w:rPr>
        <w:t>____________________________________</w:t>
      </w:r>
    </w:p>
    <w:p w:rsidR="009477C0" w:rsidRPr="0075267F" w:rsidRDefault="009477C0" w:rsidP="0008569A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Место прохождения практики_________________________________________</w:t>
      </w:r>
    </w:p>
    <w:p w:rsidR="009477C0" w:rsidRPr="0075267F" w:rsidRDefault="009477C0" w:rsidP="0008569A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__________________________________________________________________</w:t>
      </w:r>
    </w:p>
    <w:p w:rsidR="009477C0" w:rsidRPr="0075267F" w:rsidRDefault="009477C0" w:rsidP="0008569A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Руководитель практики от предприятия</w:t>
      </w:r>
    </w:p>
    <w:tbl>
      <w:tblPr>
        <w:tblW w:w="10349" w:type="dxa"/>
        <w:tblInd w:w="-7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77"/>
        <w:gridCol w:w="5386"/>
        <w:gridCol w:w="3686"/>
      </w:tblGrid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08569A" w:rsidRDefault="009477C0" w:rsidP="00A5415F">
            <w:pPr>
              <w:jc w:val="center"/>
              <w:rPr>
                <w:color w:val="000000"/>
                <w:sz w:val="24"/>
                <w:szCs w:val="24"/>
              </w:rPr>
            </w:pPr>
            <w:r w:rsidRPr="0008569A">
              <w:rPr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08569A" w:rsidRDefault="009477C0" w:rsidP="00A5415F">
            <w:pPr>
              <w:jc w:val="center"/>
              <w:rPr>
                <w:color w:val="000000"/>
                <w:sz w:val="24"/>
                <w:szCs w:val="24"/>
              </w:rPr>
            </w:pPr>
            <w:r w:rsidRPr="0008569A">
              <w:rPr>
                <w:color w:val="000000"/>
                <w:sz w:val="24"/>
                <w:szCs w:val="24"/>
              </w:rPr>
              <w:t>Краткое описание</w:t>
            </w:r>
          </w:p>
          <w:p w:rsidR="009477C0" w:rsidRPr="0008569A" w:rsidRDefault="009477C0" w:rsidP="00A5415F">
            <w:pPr>
              <w:jc w:val="center"/>
              <w:rPr>
                <w:color w:val="000000"/>
                <w:sz w:val="24"/>
                <w:szCs w:val="24"/>
              </w:rPr>
            </w:pPr>
            <w:r w:rsidRPr="0008569A">
              <w:rPr>
                <w:color w:val="000000"/>
                <w:sz w:val="24"/>
                <w:szCs w:val="24"/>
              </w:rPr>
              <w:t>выполненной</w:t>
            </w:r>
          </w:p>
          <w:p w:rsidR="009477C0" w:rsidRPr="0008569A" w:rsidRDefault="009477C0" w:rsidP="00A5415F">
            <w:pPr>
              <w:jc w:val="center"/>
              <w:rPr>
                <w:color w:val="000000"/>
                <w:sz w:val="24"/>
                <w:szCs w:val="24"/>
              </w:rPr>
            </w:pPr>
            <w:r w:rsidRPr="0008569A">
              <w:rPr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08569A" w:rsidRDefault="009477C0" w:rsidP="00A5415F">
            <w:pPr>
              <w:jc w:val="center"/>
              <w:rPr>
                <w:color w:val="000000"/>
                <w:sz w:val="24"/>
                <w:szCs w:val="24"/>
              </w:rPr>
            </w:pPr>
            <w:r w:rsidRPr="0008569A">
              <w:rPr>
                <w:color w:val="000000"/>
                <w:sz w:val="24"/>
                <w:szCs w:val="24"/>
              </w:rPr>
              <w:t>Отметка</w:t>
            </w:r>
          </w:p>
          <w:p w:rsidR="009477C0" w:rsidRPr="0008569A" w:rsidRDefault="009477C0" w:rsidP="00A5415F">
            <w:pPr>
              <w:jc w:val="center"/>
              <w:rPr>
                <w:color w:val="000000"/>
                <w:sz w:val="24"/>
                <w:szCs w:val="24"/>
              </w:rPr>
            </w:pPr>
            <w:r w:rsidRPr="0008569A">
              <w:rPr>
                <w:color w:val="000000"/>
                <w:sz w:val="24"/>
                <w:szCs w:val="24"/>
              </w:rPr>
              <w:t>руководителя</w:t>
            </w:r>
          </w:p>
          <w:p w:rsidR="009477C0" w:rsidRPr="0008569A" w:rsidRDefault="009477C0" w:rsidP="00A5415F">
            <w:pPr>
              <w:jc w:val="center"/>
              <w:rPr>
                <w:color w:val="000000"/>
                <w:sz w:val="24"/>
                <w:szCs w:val="24"/>
              </w:rPr>
            </w:pPr>
            <w:r w:rsidRPr="0008569A">
              <w:rPr>
                <w:color w:val="000000"/>
                <w:sz w:val="24"/>
                <w:szCs w:val="24"/>
              </w:rPr>
              <w:t>о качестве</w:t>
            </w:r>
          </w:p>
          <w:p w:rsidR="009477C0" w:rsidRPr="0008569A" w:rsidRDefault="009477C0" w:rsidP="00A5415F">
            <w:pPr>
              <w:jc w:val="center"/>
              <w:rPr>
                <w:color w:val="000000"/>
                <w:sz w:val="24"/>
                <w:szCs w:val="24"/>
              </w:rPr>
            </w:pPr>
            <w:r w:rsidRPr="0008569A">
              <w:rPr>
                <w:color w:val="000000"/>
                <w:sz w:val="24"/>
                <w:szCs w:val="24"/>
              </w:rPr>
              <w:t>выполненной</w:t>
            </w:r>
          </w:p>
          <w:p w:rsidR="009477C0" w:rsidRPr="0008569A" w:rsidRDefault="009477C0" w:rsidP="00A5415F">
            <w:pPr>
              <w:jc w:val="center"/>
              <w:rPr>
                <w:color w:val="000000"/>
                <w:sz w:val="24"/>
                <w:szCs w:val="24"/>
              </w:rPr>
            </w:pPr>
            <w:r w:rsidRPr="0008569A">
              <w:rPr>
                <w:color w:val="000000"/>
                <w:sz w:val="24"/>
                <w:szCs w:val="24"/>
              </w:rPr>
              <w:t>работы</w:t>
            </w: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08569A" w:rsidRDefault="009477C0" w:rsidP="00A5415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08569A" w:rsidRDefault="009477C0" w:rsidP="00A5415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08569A" w:rsidRDefault="009477C0" w:rsidP="00A5415F">
            <w:pPr>
              <w:rPr>
                <w:color w:val="000000"/>
                <w:sz w:val="24"/>
                <w:szCs w:val="24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  <w:tr w:rsidR="009477C0" w:rsidRPr="0075267F" w:rsidTr="0008569A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77C0" w:rsidRPr="0075267F" w:rsidRDefault="009477C0" w:rsidP="00A5415F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08569A" w:rsidRDefault="0008569A" w:rsidP="0008569A">
      <w:pPr>
        <w:rPr>
          <w:color w:val="000000"/>
          <w:sz w:val="28"/>
          <w:szCs w:val="28"/>
        </w:rPr>
      </w:pPr>
    </w:p>
    <w:p w:rsidR="009477C0" w:rsidRPr="0075267F" w:rsidRDefault="009477C0" w:rsidP="0008569A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Начало практики ___________</w:t>
      </w:r>
    </w:p>
    <w:p w:rsidR="009477C0" w:rsidRPr="0075267F" w:rsidRDefault="009477C0" w:rsidP="0008569A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Окончание практики _________</w:t>
      </w:r>
    </w:p>
    <w:p w:rsidR="009477C0" w:rsidRPr="0075267F" w:rsidRDefault="009477C0" w:rsidP="0008569A">
      <w:pPr>
        <w:rPr>
          <w:color w:val="000000"/>
          <w:sz w:val="28"/>
          <w:szCs w:val="28"/>
        </w:rPr>
      </w:pPr>
      <w:r w:rsidRPr="0075267F">
        <w:rPr>
          <w:color w:val="000000"/>
          <w:sz w:val="28"/>
          <w:szCs w:val="28"/>
        </w:rPr>
        <w:t>Подпись практиканта___________</w:t>
      </w:r>
    </w:p>
    <w:p w:rsidR="009477C0" w:rsidRPr="007923C9" w:rsidRDefault="009477C0" w:rsidP="0008569A">
      <w:pPr>
        <w:rPr>
          <w:color w:val="000000"/>
          <w:sz w:val="28"/>
          <w:szCs w:val="28"/>
        </w:rPr>
        <w:sectPr w:rsidR="009477C0" w:rsidRPr="007923C9" w:rsidSect="00C128CB">
          <w:pgSz w:w="11906" w:h="16838"/>
          <w:pgMar w:top="720" w:right="720" w:bottom="720" w:left="1560" w:header="709" w:footer="709" w:gutter="0"/>
          <w:cols w:space="708"/>
          <w:docGrid w:linePitch="360"/>
        </w:sectPr>
      </w:pPr>
      <w:r w:rsidRPr="0075267F">
        <w:rPr>
          <w:color w:val="000000"/>
          <w:sz w:val="28"/>
          <w:szCs w:val="28"/>
        </w:rPr>
        <w:t xml:space="preserve">М.П. места </w:t>
      </w:r>
      <w:r>
        <w:rPr>
          <w:color w:val="000000"/>
          <w:sz w:val="28"/>
          <w:szCs w:val="28"/>
        </w:rPr>
        <w:t>прохождения практики</w:t>
      </w:r>
    </w:p>
    <w:p w:rsidR="009477C0" w:rsidRPr="000425C4" w:rsidRDefault="009477C0" w:rsidP="009477C0">
      <w:pPr>
        <w:jc w:val="right"/>
        <w:rPr>
          <w:i/>
          <w:sz w:val="28"/>
          <w:szCs w:val="28"/>
        </w:rPr>
      </w:pPr>
      <w:r w:rsidRPr="000425C4">
        <w:rPr>
          <w:i/>
          <w:sz w:val="28"/>
          <w:szCs w:val="28"/>
        </w:rPr>
        <w:lastRenderedPageBreak/>
        <w:t xml:space="preserve">Приложение № </w:t>
      </w:r>
      <w:r>
        <w:rPr>
          <w:i/>
          <w:sz w:val="28"/>
          <w:szCs w:val="28"/>
        </w:rPr>
        <w:t>5</w:t>
      </w:r>
    </w:p>
    <w:p w:rsidR="009477C0" w:rsidRDefault="009477C0" w:rsidP="009477C0">
      <w:pPr>
        <w:jc w:val="center"/>
        <w:rPr>
          <w:b/>
          <w:sz w:val="28"/>
          <w:szCs w:val="28"/>
        </w:rPr>
      </w:pPr>
    </w:p>
    <w:p w:rsidR="009477C0" w:rsidRDefault="009477C0" w:rsidP="009477C0">
      <w:pPr>
        <w:jc w:val="center"/>
        <w:rPr>
          <w:sz w:val="28"/>
          <w:szCs w:val="28"/>
        </w:rPr>
      </w:pPr>
      <w:proofErr w:type="gramStart"/>
      <w:r w:rsidRPr="00D54076">
        <w:rPr>
          <w:b/>
          <w:sz w:val="28"/>
          <w:szCs w:val="28"/>
        </w:rPr>
        <w:t>Характеристика на обучающегося</w:t>
      </w:r>
      <w:proofErr w:type="gramEnd"/>
      <w:r w:rsidRPr="00B1360C">
        <w:rPr>
          <w:sz w:val="28"/>
          <w:szCs w:val="28"/>
        </w:rPr>
        <w:t xml:space="preserve"> * 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</w:t>
      </w:r>
      <w:r>
        <w:rPr>
          <w:sz w:val="28"/>
          <w:szCs w:val="28"/>
        </w:rPr>
        <w:t>_________________________________________</w:t>
      </w:r>
      <w:r w:rsidRPr="00B1360C">
        <w:rPr>
          <w:sz w:val="28"/>
          <w:szCs w:val="28"/>
        </w:rPr>
        <w:t xml:space="preserve"> _________________________________________</w:t>
      </w:r>
      <w:r>
        <w:rPr>
          <w:sz w:val="28"/>
          <w:szCs w:val="28"/>
        </w:rPr>
        <w:t>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</w:t>
      </w:r>
      <w:r w:rsidRPr="00B1360C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____________________________________________________________________________</w:t>
      </w:r>
      <w:r w:rsidRPr="00B1360C">
        <w:rPr>
          <w:sz w:val="28"/>
          <w:szCs w:val="28"/>
        </w:rPr>
        <w:t xml:space="preserve"> ________________________________________</w:t>
      </w:r>
      <w:r>
        <w:rPr>
          <w:sz w:val="28"/>
          <w:szCs w:val="28"/>
        </w:rPr>
        <w:t>__________________________</w:t>
      </w:r>
      <w:r w:rsidRPr="00B1360C">
        <w:rPr>
          <w:sz w:val="28"/>
          <w:szCs w:val="28"/>
        </w:rPr>
        <w:t xml:space="preserve"> 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</w:t>
      </w:r>
      <w:r w:rsidRPr="00B1360C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>______________________________</w:t>
      </w:r>
      <w:r w:rsidRPr="00B1360C">
        <w:rPr>
          <w:sz w:val="28"/>
          <w:szCs w:val="28"/>
        </w:rPr>
        <w:t>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77C0" w:rsidRDefault="009477C0" w:rsidP="009477C0">
      <w:pPr>
        <w:jc w:val="center"/>
        <w:rPr>
          <w:sz w:val="28"/>
          <w:szCs w:val="28"/>
        </w:rPr>
      </w:pPr>
    </w:p>
    <w:p w:rsidR="009477C0" w:rsidRDefault="009477C0" w:rsidP="009477C0">
      <w:pPr>
        <w:jc w:val="center"/>
        <w:rPr>
          <w:sz w:val="28"/>
          <w:szCs w:val="28"/>
        </w:rPr>
      </w:pPr>
    </w:p>
    <w:p w:rsidR="009477C0" w:rsidRDefault="009477C0" w:rsidP="009477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B1360C">
        <w:rPr>
          <w:sz w:val="28"/>
          <w:szCs w:val="28"/>
        </w:rPr>
        <w:t xml:space="preserve"> «____»_____________20__г. </w:t>
      </w:r>
    </w:p>
    <w:p w:rsidR="009477C0" w:rsidRDefault="009477C0" w:rsidP="009477C0">
      <w:pPr>
        <w:jc w:val="center"/>
        <w:rPr>
          <w:sz w:val="28"/>
          <w:szCs w:val="28"/>
        </w:rPr>
      </w:pPr>
    </w:p>
    <w:p w:rsidR="009477C0" w:rsidRDefault="009477C0" w:rsidP="009477C0">
      <w:pPr>
        <w:jc w:val="center"/>
        <w:rPr>
          <w:sz w:val="28"/>
          <w:szCs w:val="28"/>
        </w:rPr>
      </w:pPr>
    </w:p>
    <w:p w:rsidR="009477C0" w:rsidRDefault="009477C0" w:rsidP="009477C0">
      <w:pPr>
        <w:jc w:val="center"/>
        <w:rPr>
          <w:sz w:val="28"/>
          <w:szCs w:val="28"/>
        </w:rPr>
      </w:pPr>
    </w:p>
    <w:p w:rsidR="009477C0" w:rsidRDefault="009477C0" w:rsidP="009477C0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  <w:r w:rsidRPr="00B1360C">
        <w:rPr>
          <w:sz w:val="28"/>
          <w:szCs w:val="28"/>
        </w:rPr>
        <w:t>организации_________________________</w:t>
      </w:r>
      <w:r>
        <w:rPr>
          <w:sz w:val="28"/>
          <w:szCs w:val="28"/>
        </w:rPr>
        <w:t xml:space="preserve">_____________________________      </w:t>
      </w:r>
      <w:r w:rsidRPr="00B1360C">
        <w:rPr>
          <w:sz w:val="28"/>
          <w:szCs w:val="28"/>
        </w:rPr>
        <w:t>(ФИО, должность руководителя практики)</w:t>
      </w:r>
    </w:p>
    <w:p w:rsidR="009477C0" w:rsidRDefault="009477C0" w:rsidP="009477C0">
      <w:pPr>
        <w:rPr>
          <w:sz w:val="28"/>
          <w:szCs w:val="28"/>
        </w:rPr>
      </w:pPr>
    </w:p>
    <w:p w:rsidR="009477C0" w:rsidRPr="00D54076" w:rsidRDefault="009477C0" w:rsidP="009477C0">
      <w:r w:rsidRPr="00D54076">
        <w:t xml:space="preserve"> * указываются сведения по освоению профессиональных компетенций в период прохождения практики</w:t>
      </w:r>
    </w:p>
    <w:p w:rsidR="009477C0" w:rsidRDefault="009477C0"/>
    <w:sectPr w:rsidR="009477C0" w:rsidSect="00F96EA9">
      <w:headerReference w:type="default" r:id="rId12"/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2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7C0" w:rsidRDefault="009477C0" w:rsidP="009477C0">
      <w:r>
        <w:separator/>
      </w:r>
    </w:p>
  </w:endnote>
  <w:endnote w:type="continuationSeparator" w:id="0">
    <w:p w:rsidR="009477C0" w:rsidRDefault="009477C0" w:rsidP="00947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5D0" w:rsidRDefault="00472EAC" w:rsidP="00F96EA9">
    <w:pPr>
      <w:pStyle w:val="a6"/>
      <w:jc w:val="center"/>
    </w:pPr>
  </w:p>
  <w:p w:rsidR="00AD03F1" w:rsidRDefault="00472E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3F1" w:rsidRDefault="00443117">
    <w:pPr>
      <w:pStyle w:val="a6"/>
      <w:jc w:val="center"/>
    </w:pPr>
    <w:r>
      <w:fldChar w:fldCharType="begin"/>
    </w:r>
    <w:r w:rsidR="009477C0">
      <w:instrText xml:space="preserve"> PAGE   \* MERGEFORMAT </w:instrText>
    </w:r>
    <w:r>
      <w:fldChar w:fldCharType="separate"/>
    </w:r>
    <w:r w:rsidR="009477C0">
      <w:rPr>
        <w:noProof/>
      </w:rPr>
      <w:t>1</w:t>
    </w:r>
    <w:r>
      <w:fldChar w:fldCharType="end"/>
    </w:r>
  </w:p>
  <w:p w:rsidR="00AD03F1" w:rsidRDefault="00472E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7C0" w:rsidRDefault="009477C0" w:rsidP="009477C0">
      <w:r>
        <w:separator/>
      </w:r>
    </w:p>
  </w:footnote>
  <w:footnote w:type="continuationSeparator" w:id="0">
    <w:p w:rsidR="009477C0" w:rsidRDefault="009477C0" w:rsidP="00947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EA9" w:rsidRDefault="00472EA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73324"/>
    <w:multiLevelType w:val="hybridMultilevel"/>
    <w:tmpl w:val="ADEEF596"/>
    <w:lvl w:ilvl="0" w:tplc="5BC625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77D80"/>
    <w:multiLevelType w:val="hybridMultilevel"/>
    <w:tmpl w:val="BC74566E"/>
    <w:lvl w:ilvl="0" w:tplc="418058BC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126B4"/>
    <w:multiLevelType w:val="hybridMultilevel"/>
    <w:tmpl w:val="DF22D65E"/>
    <w:lvl w:ilvl="0" w:tplc="48CE58E6">
      <w:start w:val="1"/>
      <w:numFmt w:val="decimal"/>
      <w:lvlText w:val="%1."/>
      <w:lvlJc w:val="left"/>
      <w:pPr>
        <w:ind w:left="1819" w:hanging="111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BB5CDF"/>
    <w:multiLevelType w:val="hybridMultilevel"/>
    <w:tmpl w:val="823A571C"/>
    <w:lvl w:ilvl="0" w:tplc="5EE4AF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7C0"/>
    <w:rsid w:val="00027DF2"/>
    <w:rsid w:val="0008569A"/>
    <w:rsid w:val="00197380"/>
    <w:rsid w:val="001B7BFD"/>
    <w:rsid w:val="00443117"/>
    <w:rsid w:val="00472EAC"/>
    <w:rsid w:val="006A0D12"/>
    <w:rsid w:val="00760C55"/>
    <w:rsid w:val="00843395"/>
    <w:rsid w:val="009437E8"/>
    <w:rsid w:val="009477C0"/>
    <w:rsid w:val="009C0236"/>
    <w:rsid w:val="009F0678"/>
    <w:rsid w:val="009F6A21"/>
    <w:rsid w:val="00A868DF"/>
    <w:rsid w:val="00C128CB"/>
    <w:rsid w:val="00F4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7C0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1">
    <w:name w:val="heading 1"/>
    <w:basedOn w:val="a"/>
    <w:next w:val="a"/>
    <w:link w:val="10"/>
    <w:qFormat/>
    <w:rsid w:val="009477C0"/>
    <w:pPr>
      <w:keepNext/>
      <w:autoSpaceDE w:val="0"/>
      <w:autoSpaceDN w:val="0"/>
      <w:ind w:firstLine="284"/>
      <w:outlineLvl w:val="0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7C0"/>
    <w:rPr>
      <w:rFonts w:ascii="Calibri" w:eastAsia="Times New Roman" w:hAnsi="Calibri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9477C0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477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rsid w:val="009477C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477C0"/>
    <w:rPr>
      <w:rFonts w:ascii="Times New Roman" w:eastAsia="Times New Roman" w:hAnsi="Times New Roman" w:cs="Times New Roman"/>
      <w:sz w:val="32"/>
      <w:szCs w:val="32"/>
    </w:rPr>
  </w:style>
  <w:style w:type="paragraph" w:styleId="a5">
    <w:name w:val="List Paragraph"/>
    <w:basedOn w:val="a"/>
    <w:uiPriority w:val="34"/>
    <w:qFormat/>
    <w:rsid w:val="009477C0"/>
    <w:pPr>
      <w:spacing w:after="240" w:line="480" w:lineRule="auto"/>
      <w:ind w:left="720" w:firstLine="360"/>
    </w:pPr>
    <w:rPr>
      <w:rFonts w:ascii="Constantia" w:hAnsi="Constantia" w:cs="Constantia"/>
      <w:sz w:val="22"/>
      <w:szCs w:val="22"/>
      <w:lang w:val="en-US" w:eastAsia="en-US"/>
    </w:rPr>
  </w:style>
  <w:style w:type="paragraph" w:customStyle="1" w:styleId="11">
    <w:name w:val="Обычный1"/>
    <w:rsid w:val="009477C0"/>
    <w:pPr>
      <w:widowControl w:val="0"/>
      <w:suppressAutoHyphens/>
      <w:spacing w:after="0" w:line="319" w:lineRule="auto"/>
      <w:ind w:firstLine="820"/>
    </w:pPr>
    <w:rPr>
      <w:rFonts w:ascii="Times New Roman" w:eastAsia="Arial" w:hAnsi="Times New Roman" w:cs="Times New Roman"/>
      <w:sz w:val="18"/>
      <w:szCs w:val="20"/>
      <w:lang w:eastAsia="ar-SA"/>
    </w:rPr>
  </w:style>
  <w:style w:type="paragraph" w:styleId="a6">
    <w:name w:val="footer"/>
    <w:basedOn w:val="a"/>
    <w:link w:val="a7"/>
    <w:uiPriority w:val="99"/>
    <w:rsid w:val="009477C0"/>
    <w:pPr>
      <w:tabs>
        <w:tab w:val="center" w:pos="4677"/>
        <w:tab w:val="right" w:pos="9355"/>
      </w:tabs>
    </w:pPr>
    <w:rPr>
      <w:rFonts w:ascii="Calibri" w:hAnsi="Calibri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9477C0"/>
    <w:rPr>
      <w:rFonts w:ascii="Calibri" w:eastAsia="Times New Roman" w:hAnsi="Calibri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9477C0"/>
    <w:pPr>
      <w:tabs>
        <w:tab w:val="center" w:pos="4677"/>
        <w:tab w:val="right" w:pos="9355"/>
      </w:tabs>
    </w:pPr>
    <w:rPr>
      <w:rFonts w:ascii="Calibri" w:hAnsi="Calibri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9477C0"/>
    <w:rPr>
      <w:rFonts w:ascii="Calibri" w:eastAsia="Times New Roman" w:hAnsi="Calibri" w:cs="Times New Roman"/>
      <w:sz w:val="24"/>
      <w:szCs w:val="24"/>
    </w:rPr>
  </w:style>
  <w:style w:type="character" w:styleId="aa">
    <w:name w:val="Hyperlink"/>
    <w:uiPriority w:val="99"/>
    <w:rsid w:val="009477C0"/>
    <w:rPr>
      <w:color w:val="0000FF"/>
      <w:u w:val="single"/>
    </w:rPr>
  </w:style>
  <w:style w:type="paragraph" w:customStyle="1" w:styleId="Style3">
    <w:name w:val="Style3"/>
    <w:basedOn w:val="a"/>
    <w:rsid w:val="009477C0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</w:rPr>
  </w:style>
  <w:style w:type="character" w:customStyle="1" w:styleId="FontStyle35">
    <w:name w:val="Font Style35"/>
    <w:rsid w:val="009477C0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rsid w:val="009477C0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15">
    <w:name w:val="Style15"/>
    <w:basedOn w:val="a"/>
    <w:rsid w:val="009477C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53">
    <w:name w:val="Font Style53"/>
    <w:rsid w:val="009477C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rsid w:val="009477C0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</w:rPr>
  </w:style>
  <w:style w:type="character" w:customStyle="1" w:styleId="FontStyle60">
    <w:name w:val="Font Style60"/>
    <w:rsid w:val="009477C0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rsid w:val="009477C0"/>
    <w:rPr>
      <w:rFonts w:cs="Times New Roman"/>
    </w:rPr>
  </w:style>
  <w:style w:type="paragraph" w:customStyle="1" w:styleId="12">
    <w:name w:val="Обычный (веб)1"/>
    <w:basedOn w:val="a"/>
    <w:rsid w:val="009477C0"/>
    <w:pPr>
      <w:widowControl w:val="0"/>
      <w:suppressAutoHyphens/>
      <w:spacing w:before="100" w:after="119" w:line="200" w:lineRule="atLeast"/>
    </w:pPr>
    <w:rPr>
      <w:kern w:val="1"/>
      <w:sz w:val="24"/>
      <w:szCs w:val="24"/>
      <w:lang w:eastAsia="hi-IN" w:bidi="hi-IN"/>
    </w:rPr>
  </w:style>
  <w:style w:type="paragraph" w:customStyle="1" w:styleId="ConsPlusNormal">
    <w:name w:val="ConsPlusNormal"/>
    <w:rsid w:val="009477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7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0329.html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referen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12557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16478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4388</Words>
  <Characters>25018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12</cp:revision>
  <dcterms:created xsi:type="dcterms:W3CDTF">2017-03-26T09:52:00Z</dcterms:created>
  <dcterms:modified xsi:type="dcterms:W3CDTF">2023-09-12T08:12:00Z</dcterms:modified>
</cp:coreProperties>
</file>